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9DD2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2BD7DAC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7A8AF70A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40342661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499442CA" w14:textId="77777777">
        <w:tc>
          <w:tcPr>
            <w:tcW w:w="1080" w:type="dxa"/>
            <w:vAlign w:val="center"/>
          </w:tcPr>
          <w:p w14:paraId="2BB138DF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8DF907D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43001-63/2024</w:t>
            </w:r>
          </w:p>
        </w:tc>
        <w:tc>
          <w:tcPr>
            <w:tcW w:w="1080" w:type="dxa"/>
            <w:vAlign w:val="center"/>
          </w:tcPr>
          <w:p w14:paraId="43B6DE35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776614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5493EA67" w14:textId="4039953C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3D2EC2">
              <w:rPr>
                <w:rFonts w:ascii="Tahoma" w:hAnsi="Tahoma" w:cs="Tahoma"/>
                <w:sz w:val="20"/>
                <w:szCs w:val="20"/>
              </w:rPr>
              <w:t>38/24-G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3595303D" w14:textId="77777777">
        <w:tc>
          <w:tcPr>
            <w:tcW w:w="1080" w:type="dxa"/>
            <w:vAlign w:val="center"/>
          </w:tcPr>
          <w:p w14:paraId="57D32343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9FCA00C" w14:textId="6F8807B1" w:rsidR="00424A5A" w:rsidRPr="00EE2516" w:rsidRDefault="003D2EC2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3. 2024</w:t>
            </w:r>
          </w:p>
        </w:tc>
        <w:tc>
          <w:tcPr>
            <w:tcW w:w="1080" w:type="dxa"/>
            <w:vAlign w:val="center"/>
          </w:tcPr>
          <w:p w14:paraId="4B94DCFA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EE3CE3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6A290AD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2431-24-000201</w:t>
            </w:r>
          </w:p>
        </w:tc>
      </w:tr>
    </w:tbl>
    <w:p w14:paraId="37686383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ABE59C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3387022F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6B8536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0E2550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05E5341B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450CB09F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12E0ADAC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507354E8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738D35AC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 xml:space="preserve">UJMA 2023 - Sanacija usadov, odvodnjavanja in popravilo </w:t>
      </w:r>
      <w:proofErr w:type="spellStart"/>
      <w:proofErr w:type="gramStart"/>
      <w:r w:rsidRPr="008C6826">
        <w:rPr>
          <w:rFonts w:ascii="Tahoma" w:hAnsi="Tahoma" w:cs="Tahoma"/>
          <w:b/>
          <w:szCs w:val="20"/>
        </w:rPr>
        <w:t>elektro</w:t>
      </w:r>
      <w:proofErr w:type="spellEnd"/>
      <w:proofErr w:type="gramEnd"/>
      <w:r w:rsidRPr="008C6826">
        <w:rPr>
          <w:rFonts w:ascii="Tahoma" w:hAnsi="Tahoma" w:cs="Tahoma"/>
          <w:b/>
          <w:szCs w:val="20"/>
        </w:rPr>
        <w:t xml:space="preserve"> voda na območju 1</w:t>
      </w:r>
    </w:p>
    <w:p w14:paraId="0B510F2F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3FC02FC1" w14:textId="4B369E31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43001-63/2024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4AF4C2FF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2AE9A035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5FB3D67C" w14:textId="77777777" w:rsidR="004F7070" w:rsidRPr="004F7070" w:rsidRDefault="004F7070" w:rsidP="004F7070">
      <w:pPr>
        <w:framePr w:hSpace="141" w:wrap="around" w:vAnchor="text" w:hAnchor="margin" w:x="108" w:y="112"/>
        <w:spacing w:before="60"/>
        <w:ind w:left="1353" w:hanging="993"/>
        <w:outlineLvl w:val="4"/>
        <w:rPr>
          <w:rFonts w:ascii="Arial" w:hAnsi="Arial" w:cs="Arial"/>
          <w:sz w:val="20"/>
          <w:szCs w:val="20"/>
        </w:rPr>
      </w:pPr>
      <w:r w:rsidRPr="004F7070">
        <w:rPr>
          <w:rFonts w:ascii="Arial" w:hAnsi="Arial" w:cs="Arial"/>
          <w:sz w:val="20"/>
          <w:szCs w:val="20"/>
        </w:rPr>
        <w:t>V sklopu naročila se odpravljajo posledice ujme 2023 na naslednjih odsekih:</w:t>
      </w:r>
    </w:p>
    <w:p w14:paraId="11384CF5" w14:textId="77777777" w:rsidR="004F7070" w:rsidRPr="004F7070" w:rsidRDefault="004F7070" w:rsidP="004F7070">
      <w:pPr>
        <w:framePr w:hSpace="141" w:wrap="around" w:vAnchor="text" w:hAnchor="margin" w:x="108" w:y="112"/>
        <w:numPr>
          <w:ilvl w:val="0"/>
          <w:numId w:val="18"/>
        </w:numPr>
        <w:spacing w:before="60"/>
        <w:jc w:val="both"/>
        <w:outlineLvl w:val="4"/>
        <w:rPr>
          <w:rFonts w:ascii="Arial" w:hAnsi="Arial" w:cs="Arial"/>
          <w:sz w:val="20"/>
          <w:szCs w:val="20"/>
        </w:rPr>
      </w:pPr>
      <w:r w:rsidRPr="004F7070">
        <w:rPr>
          <w:rFonts w:ascii="Arial" w:hAnsi="Arial" w:cs="Arial"/>
          <w:sz w:val="20"/>
          <w:szCs w:val="20"/>
        </w:rPr>
        <w:t xml:space="preserve">R1-225/1085 Črnivec-Radmirje, </w:t>
      </w:r>
    </w:p>
    <w:p w14:paraId="37ED1AC9" w14:textId="77777777" w:rsidR="004F7070" w:rsidRPr="004F7070" w:rsidRDefault="004F7070" w:rsidP="004F7070">
      <w:pPr>
        <w:framePr w:hSpace="141" w:wrap="around" w:vAnchor="text" w:hAnchor="margin" w:x="108" w:y="112"/>
        <w:numPr>
          <w:ilvl w:val="0"/>
          <w:numId w:val="18"/>
        </w:numPr>
        <w:spacing w:before="60"/>
        <w:jc w:val="both"/>
        <w:outlineLvl w:val="4"/>
        <w:rPr>
          <w:rFonts w:ascii="Arial" w:hAnsi="Arial" w:cs="Arial"/>
          <w:sz w:val="20"/>
          <w:szCs w:val="20"/>
        </w:rPr>
      </w:pPr>
      <w:r w:rsidRPr="004F7070">
        <w:rPr>
          <w:rFonts w:ascii="Arial" w:hAnsi="Arial" w:cs="Arial"/>
          <w:sz w:val="20"/>
          <w:szCs w:val="20"/>
        </w:rPr>
        <w:t>R3-924/3559 Podlom-Kr. Rak-Luče,</w:t>
      </w:r>
    </w:p>
    <w:p w14:paraId="1E296B4F" w14:textId="77777777" w:rsidR="004F7070" w:rsidRPr="004F7070" w:rsidRDefault="004F7070" w:rsidP="004F7070">
      <w:pPr>
        <w:framePr w:hSpace="141" w:wrap="around" w:vAnchor="text" w:hAnchor="margin" w:x="108" w:y="112"/>
        <w:numPr>
          <w:ilvl w:val="0"/>
          <w:numId w:val="18"/>
        </w:numPr>
        <w:spacing w:before="60"/>
        <w:jc w:val="both"/>
        <w:outlineLvl w:val="4"/>
        <w:rPr>
          <w:rFonts w:ascii="Arial" w:hAnsi="Arial" w:cs="Arial"/>
          <w:sz w:val="20"/>
          <w:szCs w:val="20"/>
        </w:rPr>
      </w:pPr>
      <w:r w:rsidRPr="004F7070">
        <w:rPr>
          <w:rFonts w:ascii="Arial" w:hAnsi="Arial" w:cs="Arial"/>
          <w:sz w:val="20"/>
          <w:szCs w:val="20"/>
        </w:rPr>
        <w:t xml:space="preserve">R2-425/1245 Višnja vas-Dobrna, </w:t>
      </w:r>
    </w:p>
    <w:p w14:paraId="36068AD2" w14:textId="77777777" w:rsidR="004F7070" w:rsidRPr="004F7070" w:rsidRDefault="004F7070" w:rsidP="004F7070">
      <w:pPr>
        <w:framePr w:hSpace="141" w:wrap="around" w:vAnchor="text" w:hAnchor="margin" w:x="108" w:y="112"/>
        <w:numPr>
          <w:ilvl w:val="0"/>
          <w:numId w:val="18"/>
        </w:numPr>
        <w:spacing w:before="60"/>
        <w:jc w:val="both"/>
        <w:outlineLvl w:val="4"/>
        <w:rPr>
          <w:rFonts w:ascii="Arial" w:hAnsi="Arial" w:cs="Arial"/>
          <w:sz w:val="20"/>
          <w:szCs w:val="20"/>
        </w:rPr>
      </w:pPr>
      <w:r w:rsidRPr="004F7070">
        <w:rPr>
          <w:rFonts w:ascii="Arial" w:hAnsi="Arial" w:cs="Arial"/>
          <w:sz w:val="20"/>
          <w:szCs w:val="20"/>
        </w:rPr>
        <w:t>R2-431/1350 Gornji Dolič – Stranice,</w:t>
      </w:r>
    </w:p>
    <w:p w14:paraId="34085AF4" w14:textId="77777777" w:rsidR="004F7070" w:rsidRPr="004F7070" w:rsidRDefault="004F7070" w:rsidP="004F7070">
      <w:pPr>
        <w:framePr w:hSpace="141" w:wrap="around" w:vAnchor="text" w:hAnchor="margin" w:x="108" w:y="112"/>
        <w:numPr>
          <w:ilvl w:val="0"/>
          <w:numId w:val="18"/>
        </w:numPr>
        <w:spacing w:before="60"/>
        <w:jc w:val="both"/>
        <w:outlineLvl w:val="4"/>
        <w:rPr>
          <w:rFonts w:ascii="Arial" w:hAnsi="Arial" w:cs="Arial"/>
          <w:sz w:val="20"/>
          <w:szCs w:val="20"/>
        </w:rPr>
      </w:pPr>
      <w:r w:rsidRPr="004F7070">
        <w:rPr>
          <w:rFonts w:ascii="Arial" w:hAnsi="Arial" w:cs="Arial"/>
          <w:sz w:val="20"/>
          <w:szCs w:val="20"/>
        </w:rPr>
        <w:t>R1-225/1248 Radmirje - Mozirje</w:t>
      </w:r>
    </w:p>
    <w:p w14:paraId="3F96131D" w14:textId="77777777" w:rsidR="004F7070" w:rsidRPr="004F7070" w:rsidRDefault="004F7070" w:rsidP="004F7070">
      <w:pPr>
        <w:framePr w:hSpace="141" w:wrap="around" w:vAnchor="text" w:hAnchor="margin" w:x="108" w:y="112"/>
        <w:spacing w:before="60"/>
        <w:ind w:left="360"/>
        <w:jc w:val="both"/>
        <w:outlineLvl w:val="4"/>
        <w:rPr>
          <w:rFonts w:ascii="Arial" w:hAnsi="Arial" w:cs="Arial"/>
          <w:sz w:val="20"/>
          <w:szCs w:val="20"/>
        </w:rPr>
      </w:pPr>
      <w:r w:rsidRPr="004F7070">
        <w:rPr>
          <w:rFonts w:ascii="Arial" w:hAnsi="Arial" w:cs="Arial"/>
          <w:sz w:val="20"/>
          <w:szCs w:val="20"/>
        </w:rPr>
        <w:t xml:space="preserve">Predvidene so popravila in izvedbe kamnitih </w:t>
      </w:r>
      <w:proofErr w:type="gramStart"/>
      <w:r w:rsidRPr="004F7070">
        <w:rPr>
          <w:rFonts w:ascii="Arial" w:hAnsi="Arial" w:cs="Arial"/>
          <w:sz w:val="20"/>
          <w:szCs w:val="20"/>
        </w:rPr>
        <w:t>zložb</w:t>
      </w:r>
      <w:proofErr w:type="gramEnd"/>
      <w:r w:rsidRPr="004F7070">
        <w:rPr>
          <w:rFonts w:ascii="Arial" w:hAnsi="Arial" w:cs="Arial"/>
          <w:sz w:val="20"/>
          <w:szCs w:val="20"/>
        </w:rPr>
        <w:t>, podpornih in opornih konstrukcij in prepustov, ureditve odvodnjavanja, sanacije voziščnih konstrukcij ter menjava jeklenih varnostnih ograj.</w:t>
      </w:r>
    </w:p>
    <w:p w14:paraId="7B681C85" w14:textId="77777777" w:rsidR="004F7070" w:rsidRPr="004F7070" w:rsidRDefault="004F7070" w:rsidP="004F7070">
      <w:pPr>
        <w:framePr w:hSpace="141" w:wrap="around" w:vAnchor="text" w:hAnchor="margin" w:x="108" w:y="112"/>
        <w:spacing w:before="60"/>
        <w:ind w:left="360"/>
        <w:jc w:val="both"/>
        <w:outlineLvl w:val="4"/>
        <w:rPr>
          <w:rFonts w:ascii="Arial" w:hAnsi="Arial" w:cs="Arial"/>
          <w:sz w:val="20"/>
          <w:szCs w:val="20"/>
        </w:rPr>
      </w:pPr>
    </w:p>
    <w:p w14:paraId="641B041D" w14:textId="77777777" w:rsidR="004F7070" w:rsidRPr="004F7070" w:rsidRDefault="004F7070" w:rsidP="004F7070">
      <w:pPr>
        <w:framePr w:hSpace="141" w:wrap="around" w:vAnchor="text" w:hAnchor="margin" w:x="108" w:y="112"/>
        <w:spacing w:before="60"/>
        <w:ind w:left="360"/>
        <w:jc w:val="both"/>
        <w:outlineLvl w:val="4"/>
        <w:rPr>
          <w:rFonts w:ascii="Arial" w:hAnsi="Arial" w:cs="Arial"/>
          <w:sz w:val="20"/>
          <w:szCs w:val="20"/>
        </w:rPr>
      </w:pPr>
      <w:r w:rsidRPr="004F7070">
        <w:rPr>
          <w:rFonts w:ascii="Arial" w:hAnsi="Arial" w:cs="Arial"/>
          <w:sz w:val="20"/>
          <w:szCs w:val="20"/>
        </w:rPr>
        <w:t>Dela se bodo izvajala pod polovično ali popolno zaporo ceste.</w:t>
      </w:r>
    </w:p>
    <w:p w14:paraId="7B79B8A7" w14:textId="77777777" w:rsidR="004F7070" w:rsidRPr="004F7070" w:rsidRDefault="004F7070" w:rsidP="004F7070">
      <w:pPr>
        <w:framePr w:hSpace="141" w:wrap="around" w:vAnchor="text" w:hAnchor="margin" w:x="108" w:y="112"/>
        <w:spacing w:before="60"/>
        <w:ind w:left="360"/>
        <w:jc w:val="both"/>
        <w:outlineLvl w:val="4"/>
        <w:rPr>
          <w:rFonts w:ascii="Arial" w:hAnsi="Arial" w:cs="Arial"/>
          <w:sz w:val="20"/>
          <w:szCs w:val="20"/>
        </w:rPr>
      </w:pPr>
    </w:p>
    <w:p w14:paraId="07ADE2FF" w14:textId="77777777" w:rsidR="002B2762" w:rsidRPr="00955715" w:rsidRDefault="004F7070" w:rsidP="004F7070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4F7070">
        <w:rPr>
          <w:rFonts w:ascii="Arial" w:hAnsi="Arial" w:cs="Arial"/>
          <w:sz w:val="20"/>
          <w:szCs w:val="20"/>
        </w:rPr>
        <w:t>Z navedenimi sanacijskimi ukrepi se bodo sanirale poškodbe na državnih cestah in objektih, ki so nastale po ujmi avgusta 2023, s čimer se bo izboljšala prometna varnost na navedenih odsekih.</w:t>
      </w:r>
    </w:p>
    <w:sectPr w:rsidR="002B2762" w:rsidRPr="0095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1C0B" w14:textId="77777777" w:rsidR="00191D14" w:rsidRDefault="00191D14">
      <w:r>
        <w:separator/>
      </w:r>
    </w:p>
  </w:endnote>
  <w:endnote w:type="continuationSeparator" w:id="0">
    <w:p w14:paraId="6001F93E" w14:textId="77777777" w:rsidR="00191D14" w:rsidRDefault="0019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D309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18D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F8A177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17B205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B958B9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318163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E18FC0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FB26E5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B40F2F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6815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02148D14" wp14:editId="6974EA8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4556C2C3" wp14:editId="2C7A971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76034EE7" wp14:editId="77F6F64A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D67E30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FBB9" w14:textId="77777777" w:rsidR="00191D14" w:rsidRDefault="00191D14">
      <w:r>
        <w:separator/>
      </w:r>
    </w:p>
  </w:footnote>
  <w:footnote w:type="continuationSeparator" w:id="0">
    <w:p w14:paraId="0A6FDCE5" w14:textId="77777777" w:rsidR="00191D14" w:rsidRDefault="0019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9293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4880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789B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2AAEB4D" wp14:editId="0211DB3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4"/>
    <w:rsid w:val="000646A9"/>
    <w:rsid w:val="001836BB"/>
    <w:rsid w:val="00191D14"/>
    <w:rsid w:val="001E4A57"/>
    <w:rsid w:val="00216549"/>
    <w:rsid w:val="002507C2"/>
    <w:rsid w:val="00290551"/>
    <w:rsid w:val="002B0ED1"/>
    <w:rsid w:val="002B2762"/>
    <w:rsid w:val="003133A6"/>
    <w:rsid w:val="003560E2"/>
    <w:rsid w:val="003579C0"/>
    <w:rsid w:val="003D2EC2"/>
    <w:rsid w:val="00424A5A"/>
    <w:rsid w:val="0044323F"/>
    <w:rsid w:val="004531A0"/>
    <w:rsid w:val="00485FE0"/>
    <w:rsid w:val="004A2481"/>
    <w:rsid w:val="004B34B5"/>
    <w:rsid w:val="004D1889"/>
    <w:rsid w:val="004E10B3"/>
    <w:rsid w:val="004E5EC6"/>
    <w:rsid w:val="004F7070"/>
    <w:rsid w:val="00556816"/>
    <w:rsid w:val="00634B0D"/>
    <w:rsid w:val="00636852"/>
    <w:rsid w:val="00637BE6"/>
    <w:rsid w:val="006826EA"/>
    <w:rsid w:val="00690071"/>
    <w:rsid w:val="00744EFC"/>
    <w:rsid w:val="007833E8"/>
    <w:rsid w:val="007D21EC"/>
    <w:rsid w:val="00802EDE"/>
    <w:rsid w:val="00875686"/>
    <w:rsid w:val="008757A1"/>
    <w:rsid w:val="008C6826"/>
    <w:rsid w:val="00955715"/>
    <w:rsid w:val="009B1FD9"/>
    <w:rsid w:val="00A05C73"/>
    <w:rsid w:val="00A11F59"/>
    <w:rsid w:val="00A17575"/>
    <w:rsid w:val="00AC1BB2"/>
    <w:rsid w:val="00AD3747"/>
    <w:rsid w:val="00C5140C"/>
    <w:rsid w:val="00D1087D"/>
    <w:rsid w:val="00D3271C"/>
    <w:rsid w:val="00D35B36"/>
    <w:rsid w:val="00D4256E"/>
    <w:rsid w:val="00D86784"/>
    <w:rsid w:val="00D91B3C"/>
    <w:rsid w:val="00DB7CDA"/>
    <w:rsid w:val="00E51016"/>
    <w:rsid w:val="00E66D5B"/>
    <w:rsid w:val="00E813F4"/>
    <w:rsid w:val="00EA137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101B1F"/>
  <w15:docId w15:val="{F8F1C1EC-B979-4F9E-8E8F-8E188BFB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9AA4EC19-C46E-4DDB-90E8-CF71CBB0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5</cp:revision>
  <cp:lastPrinted>2024-03-29T13:02:00Z</cp:lastPrinted>
  <dcterms:created xsi:type="dcterms:W3CDTF">2024-03-06T08:56:00Z</dcterms:created>
  <dcterms:modified xsi:type="dcterms:W3CDTF">2024-03-29T13:06:00Z</dcterms:modified>
</cp:coreProperties>
</file>