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CF6E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6441583F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39E345F3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5EFF45AE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FA4" w14:paraId="3C3F14CB" w14:textId="77777777">
        <w:tc>
          <w:tcPr>
            <w:tcW w:w="1080" w:type="dxa"/>
            <w:vAlign w:val="center"/>
          </w:tcPr>
          <w:p w14:paraId="02210C37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8DE51F4" w14:textId="77777777" w:rsidR="00424A5A" w:rsidRPr="00EE2516" w:rsidRDefault="006826EA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43001-33/2024</w:t>
            </w:r>
          </w:p>
        </w:tc>
        <w:tc>
          <w:tcPr>
            <w:tcW w:w="1080" w:type="dxa"/>
            <w:vAlign w:val="center"/>
          </w:tcPr>
          <w:p w14:paraId="13FACB6C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75AA72F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2516">
              <w:rPr>
                <w:rFonts w:ascii="Tahoma" w:hAnsi="Tahoma" w:cs="Tahoma"/>
                <w:sz w:val="20"/>
                <w:szCs w:val="20"/>
              </w:rPr>
              <w:t>oznaka</w:t>
            </w:r>
            <w:proofErr w:type="gramEnd"/>
            <w:r w:rsidRPr="00EE2516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14:paraId="0BCC6B5A" w14:textId="77777777" w:rsidR="00424A5A" w:rsidRPr="00EE2516" w:rsidRDefault="007833E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U</w:t>
            </w:r>
            <w:r w:rsidR="00FB2FA4" w:rsidRPr="00EE2516">
              <w:rPr>
                <w:rFonts w:ascii="Tahoma" w:hAnsi="Tahoma" w:cs="Tahoma"/>
                <w:sz w:val="20"/>
                <w:szCs w:val="20"/>
              </w:rPr>
              <w:t>-</w:t>
            </w:r>
            <w:r w:rsidR="00424A5A" w:rsidRPr="00EE2516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424A5A" w:rsidRPr="00FB2FA4" w14:paraId="4B3F8F20" w14:textId="77777777">
        <w:tc>
          <w:tcPr>
            <w:tcW w:w="1080" w:type="dxa"/>
            <w:vAlign w:val="center"/>
          </w:tcPr>
          <w:p w14:paraId="5B0D72F5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DFFF839" w14:textId="4D983A65" w:rsidR="00424A5A" w:rsidRPr="00EE2516" w:rsidRDefault="00E97BD6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6826EA" w:rsidRPr="00EE2516">
              <w:rPr>
                <w:rFonts w:ascii="Tahoma" w:hAnsi="Tahoma" w:cs="Tahoma"/>
                <w:sz w:val="20"/>
                <w:szCs w:val="20"/>
              </w:rPr>
              <w:t>. 2. 2024</w:t>
            </w:r>
          </w:p>
        </w:tc>
        <w:tc>
          <w:tcPr>
            <w:tcW w:w="1080" w:type="dxa"/>
            <w:vAlign w:val="center"/>
          </w:tcPr>
          <w:p w14:paraId="4FE266AB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B897E4C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4BEEAB9" w14:textId="77777777" w:rsidR="00424A5A" w:rsidRPr="00EE2516" w:rsidRDefault="00EE2516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2431-24-000113</w:t>
            </w:r>
          </w:p>
        </w:tc>
      </w:tr>
    </w:tbl>
    <w:p w14:paraId="6062A93F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403C1EF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5F33C4D0" w14:textId="77777777" w:rsidR="00556816" w:rsidRPr="00FB2FA4" w:rsidRDefault="00556816">
      <w:pPr>
        <w:rPr>
          <w:rFonts w:ascii="Tahoma" w:hAnsi="Tahoma" w:cs="Tahoma"/>
          <w:sz w:val="20"/>
          <w:szCs w:val="20"/>
        </w:rPr>
      </w:pPr>
    </w:p>
    <w:p w14:paraId="60125B58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3B471B81" w14:textId="77777777" w:rsidR="00E813F4" w:rsidRPr="00FB2FA4" w:rsidRDefault="00E813F4" w:rsidP="00E813F4">
      <w:pPr>
        <w:rPr>
          <w:rFonts w:ascii="Tahoma" w:hAnsi="Tahoma" w:cs="Tahoma"/>
          <w:sz w:val="20"/>
          <w:szCs w:val="20"/>
        </w:rPr>
      </w:pPr>
    </w:p>
    <w:p w14:paraId="31F70A37" w14:textId="77777777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OBVESTILO O OBJAVI NAROČILA </w:t>
      </w:r>
      <w:proofErr w:type="gramStart"/>
      <w:r>
        <w:rPr>
          <w:rFonts w:ascii="Tahoma" w:hAnsi="Tahoma" w:cs="Tahoma"/>
          <w:b/>
          <w:spacing w:val="20"/>
          <w:szCs w:val="20"/>
        </w:rPr>
        <w:t>ZAINTERESIRANIM</w:t>
      </w:r>
      <w:proofErr w:type="gramEnd"/>
      <w:r>
        <w:rPr>
          <w:rFonts w:ascii="Tahoma" w:hAnsi="Tahoma" w:cs="Tahoma"/>
          <w:b/>
          <w:spacing w:val="20"/>
          <w:szCs w:val="20"/>
        </w:rPr>
        <w:t xml:space="preserve"> PONUDNIKOM</w:t>
      </w:r>
    </w:p>
    <w:p w14:paraId="6D4FBE76" w14:textId="77777777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274AB6F2" w14:textId="77777777" w:rsidR="00E813F4" w:rsidRPr="00FB2FA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785921FA" w14:textId="77777777" w:rsidR="002B2762" w:rsidRDefault="002B2762" w:rsidP="002B2762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Predmet naročila:</w:t>
      </w:r>
    </w:p>
    <w:p w14:paraId="0E795947" w14:textId="77777777" w:rsidR="00E813F4" w:rsidRPr="008C6826" w:rsidRDefault="008C6826" w:rsidP="002B2762">
      <w:pPr>
        <w:pStyle w:val="Konnaopomba-besedilo"/>
        <w:jc w:val="both"/>
        <w:rPr>
          <w:rFonts w:ascii="Tahoma" w:hAnsi="Tahoma" w:cs="Tahoma"/>
          <w:szCs w:val="20"/>
        </w:rPr>
      </w:pPr>
      <w:r w:rsidRPr="008C6826">
        <w:rPr>
          <w:rFonts w:ascii="Tahoma" w:hAnsi="Tahoma" w:cs="Tahoma"/>
          <w:b/>
          <w:szCs w:val="20"/>
        </w:rPr>
        <w:t xml:space="preserve">UJMA 2023 - Sanacija </w:t>
      </w:r>
      <w:proofErr w:type="spellStart"/>
      <w:r w:rsidRPr="008C6826">
        <w:rPr>
          <w:rFonts w:ascii="Tahoma" w:hAnsi="Tahoma" w:cs="Tahoma"/>
          <w:b/>
          <w:szCs w:val="20"/>
        </w:rPr>
        <w:t>vkopnih</w:t>
      </w:r>
      <w:proofErr w:type="spellEnd"/>
      <w:r w:rsidRPr="008C6826">
        <w:rPr>
          <w:rFonts w:ascii="Tahoma" w:hAnsi="Tahoma" w:cs="Tahoma"/>
          <w:b/>
          <w:szCs w:val="20"/>
        </w:rPr>
        <w:t xml:space="preserve"> brežin, plazu in zaščita hudourniške grape - koncesijsko območje 4 - KR</w:t>
      </w:r>
    </w:p>
    <w:p w14:paraId="6062AA2B" w14:textId="77777777" w:rsidR="00E813F4" w:rsidRPr="00A11F59" w:rsidRDefault="00E813F4" w:rsidP="00E813F4">
      <w:pPr>
        <w:pStyle w:val="Konnaopomba-besedilo"/>
        <w:jc w:val="both"/>
        <w:rPr>
          <w:rFonts w:ascii="Tahoma" w:hAnsi="Tahoma" w:cs="Tahoma"/>
          <w:color w:val="00B0F0"/>
          <w:szCs w:val="20"/>
        </w:rPr>
      </w:pPr>
    </w:p>
    <w:p w14:paraId="4427285C" w14:textId="6ADED7D2" w:rsidR="00E813F4" w:rsidRPr="00FB2FA4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ponudniki morajo biti registrirani v informacijski sistem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(https://ejn.gov.si)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8" w:history="1">
        <w:r w:rsidRPr="00863C17">
          <w:rPr>
            <w:rStyle w:val="Hiperpovezava"/>
            <w:rFonts w:ascii="Tahoma" w:hAnsi="Tahoma" w:cs="Tahoma"/>
            <w:sz w:val="20"/>
            <w:szCs w:val="20"/>
            <w:shd w:val="clear" w:color="auto" w:fill="FFFFFF"/>
          </w:rPr>
          <w:t>gp.drsi@gov.si</w:t>
        </w:r>
      </w:hyperlink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tako, da navedejo naziv gospodarskega subjekta in elektronski naslov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 katerim so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registriran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informacijskem sistemu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katerega mu bo naročnik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lahko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poslal vabilo k oddaji ponudbe.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Obvezno morajo navesti tudi predmet naročila in št. </w:t>
      </w:r>
      <w:r w:rsidR="004A2481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zadeve </w:t>
      </w:r>
      <w:r w:rsidR="00D3271C" w:rsidRPr="00D3271C">
        <w:rPr>
          <w:rFonts w:ascii="Tahoma" w:hAnsi="Tahoma" w:cs="Tahoma"/>
          <w:sz w:val="20"/>
          <w:szCs w:val="20"/>
          <w:shd w:val="clear" w:color="auto" w:fill="FFFFFF"/>
        </w:rPr>
        <w:t>43001-33/2024</w:t>
      </w:r>
      <w:r w:rsidR="00485FE0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14:paraId="2D442B1D" w14:textId="77777777" w:rsidR="00556816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p w14:paraId="2B36BB46" w14:textId="77777777" w:rsidR="002B2762" w:rsidRPr="002B2762" w:rsidRDefault="002B2762" w:rsidP="002B0ED1">
      <w:pPr>
        <w:jc w:val="both"/>
        <w:rPr>
          <w:rFonts w:ascii="Tahoma" w:hAnsi="Tahoma" w:cs="Tahoma"/>
          <w:b/>
          <w:sz w:val="20"/>
          <w:szCs w:val="20"/>
        </w:rPr>
      </w:pPr>
      <w:r w:rsidRPr="002B2762">
        <w:rPr>
          <w:rFonts w:ascii="Tahoma" w:hAnsi="Tahoma" w:cs="Tahoma"/>
          <w:b/>
          <w:sz w:val="20"/>
          <w:szCs w:val="20"/>
        </w:rPr>
        <w:t>Vsebina in cilj naročila</w:t>
      </w:r>
      <w:r>
        <w:rPr>
          <w:rFonts w:ascii="Tahoma" w:hAnsi="Tahoma" w:cs="Tahoma"/>
          <w:b/>
          <w:sz w:val="20"/>
          <w:szCs w:val="20"/>
        </w:rPr>
        <w:t>:</w:t>
      </w:r>
    </w:p>
    <w:p w14:paraId="6DBB27B2" w14:textId="77777777" w:rsidR="002B2762" w:rsidRPr="000752EB" w:rsidRDefault="002B2762" w:rsidP="002B276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0752EB">
        <w:rPr>
          <w:rFonts w:ascii="Tahoma" w:hAnsi="Tahoma" w:cs="Tahoma"/>
          <w:sz w:val="20"/>
          <w:szCs w:val="20"/>
          <w:shd w:val="clear" w:color="auto" w:fill="FFFFFF"/>
        </w:rPr>
        <w:t>V sklopu naročila se odpravljajo posledice ujme 2023 na naslednjih odsekih:</w:t>
      </w:r>
    </w:p>
    <w:p w14:paraId="3FEECB81" w14:textId="77777777" w:rsidR="000752EB" w:rsidRPr="000B741C" w:rsidRDefault="000752EB" w:rsidP="000752EB">
      <w:pPr>
        <w:pStyle w:val="len"/>
        <w:keepNext w:val="0"/>
        <w:framePr w:hSpace="141" w:wrap="around" w:vAnchor="text" w:hAnchor="margin" w:x="108" w:y="112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right="0"/>
        <w:jc w:val="both"/>
        <w:rPr>
          <w:rFonts w:ascii="Arial" w:hAnsi="Arial" w:cs="Arial"/>
          <w:b w:val="0"/>
          <w:sz w:val="20"/>
          <w:szCs w:val="20"/>
        </w:rPr>
      </w:pPr>
      <w:r w:rsidRPr="000B741C">
        <w:rPr>
          <w:rFonts w:ascii="Arial" w:hAnsi="Arial" w:cs="Arial"/>
          <w:b w:val="0"/>
          <w:sz w:val="20"/>
          <w:szCs w:val="20"/>
        </w:rPr>
        <w:t xml:space="preserve">R1-210/1110 Škofja Loka – Gorenja vas od km 10,985 </w:t>
      </w:r>
      <w:proofErr w:type="gramStart"/>
      <w:r w:rsidRPr="000B741C">
        <w:rPr>
          <w:rFonts w:ascii="Arial" w:hAnsi="Arial" w:cs="Arial"/>
          <w:b w:val="0"/>
          <w:sz w:val="20"/>
          <w:szCs w:val="20"/>
        </w:rPr>
        <w:t>do</w:t>
      </w:r>
      <w:proofErr w:type="gramEnd"/>
      <w:r w:rsidRPr="000B741C">
        <w:rPr>
          <w:rFonts w:ascii="Arial" w:hAnsi="Arial" w:cs="Arial"/>
          <w:b w:val="0"/>
          <w:sz w:val="20"/>
          <w:szCs w:val="20"/>
        </w:rPr>
        <w:t xml:space="preserve"> km 11,145, </w:t>
      </w:r>
    </w:p>
    <w:p w14:paraId="4701E6CF" w14:textId="77777777" w:rsidR="000752EB" w:rsidRPr="000B741C" w:rsidRDefault="000752EB" w:rsidP="000752EB">
      <w:pPr>
        <w:pStyle w:val="len"/>
        <w:keepNext w:val="0"/>
        <w:framePr w:hSpace="141" w:wrap="around" w:vAnchor="text" w:hAnchor="margin" w:x="108" w:y="112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right="0"/>
        <w:jc w:val="both"/>
        <w:rPr>
          <w:rFonts w:ascii="Arial" w:hAnsi="Arial" w:cs="Arial"/>
          <w:b w:val="0"/>
          <w:sz w:val="20"/>
          <w:szCs w:val="20"/>
        </w:rPr>
      </w:pPr>
      <w:r w:rsidRPr="000B741C">
        <w:rPr>
          <w:rFonts w:ascii="Arial" w:hAnsi="Arial" w:cs="Arial"/>
          <w:b w:val="0"/>
          <w:sz w:val="20"/>
          <w:szCs w:val="20"/>
        </w:rPr>
        <w:t>R1-210/1112 Trebija – Sovodenj v km 0,300,</w:t>
      </w:r>
    </w:p>
    <w:p w14:paraId="2F006FF6" w14:textId="77777777" w:rsidR="000752EB" w:rsidRPr="000B741C" w:rsidRDefault="000752EB" w:rsidP="000752EB">
      <w:pPr>
        <w:pStyle w:val="len"/>
        <w:keepNext w:val="0"/>
        <w:framePr w:hSpace="141" w:wrap="around" w:vAnchor="text" w:hAnchor="margin" w:x="108" w:y="112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right="0"/>
        <w:jc w:val="both"/>
        <w:rPr>
          <w:rFonts w:ascii="Arial" w:hAnsi="Arial" w:cs="Arial"/>
          <w:b w:val="0"/>
          <w:sz w:val="20"/>
          <w:szCs w:val="20"/>
        </w:rPr>
      </w:pPr>
      <w:r w:rsidRPr="000B741C">
        <w:rPr>
          <w:rFonts w:ascii="Arial" w:hAnsi="Arial" w:cs="Arial"/>
          <w:b w:val="0"/>
          <w:sz w:val="20"/>
          <w:szCs w:val="20"/>
        </w:rPr>
        <w:t xml:space="preserve">R2-408/1375 Žiri – Trebija v km 5,540, </w:t>
      </w:r>
    </w:p>
    <w:p w14:paraId="3ED40543" w14:textId="77777777" w:rsidR="000752EB" w:rsidRPr="000B741C" w:rsidRDefault="000752EB" w:rsidP="000752EB">
      <w:pPr>
        <w:pStyle w:val="len"/>
        <w:keepNext w:val="0"/>
        <w:framePr w:hSpace="141" w:wrap="around" w:vAnchor="text" w:hAnchor="margin" w:x="108" w:y="112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right="0"/>
        <w:jc w:val="both"/>
        <w:rPr>
          <w:rFonts w:ascii="Arial" w:hAnsi="Arial" w:cs="Arial"/>
          <w:b w:val="0"/>
          <w:sz w:val="20"/>
          <w:szCs w:val="20"/>
        </w:rPr>
      </w:pPr>
      <w:r w:rsidRPr="000B741C">
        <w:rPr>
          <w:rFonts w:ascii="Arial" w:hAnsi="Arial" w:cs="Arial"/>
          <w:b w:val="0"/>
          <w:sz w:val="20"/>
          <w:szCs w:val="20"/>
        </w:rPr>
        <w:t>RT-905/1096 Krnica – Mrzli Studenec v km 8,570</w:t>
      </w:r>
    </w:p>
    <w:p w14:paraId="66DAAD76" w14:textId="77777777" w:rsidR="000752EB" w:rsidRPr="000B741C" w:rsidRDefault="000752EB" w:rsidP="000752EB">
      <w:pPr>
        <w:pStyle w:val="len"/>
        <w:keepNext w:val="0"/>
        <w:framePr w:hSpace="141" w:wrap="around" w:vAnchor="text" w:hAnchor="margin" w:x="108" w:y="11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right="0"/>
        <w:jc w:val="both"/>
        <w:rPr>
          <w:rFonts w:ascii="Arial" w:hAnsi="Arial" w:cs="Arial"/>
          <w:b w:val="0"/>
          <w:sz w:val="20"/>
          <w:szCs w:val="20"/>
        </w:rPr>
      </w:pPr>
    </w:p>
    <w:p w14:paraId="6E3D64B3" w14:textId="77777777" w:rsidR="000752EB" w:rsidRPr="00C10C26" w:rsidRDefault="000752EB" w:rsidP="00247656">
      <w:pPr>
        <w:pStyle w:val="len"/>
        <w:keepNext w:val="0"/>
        <w:framePr w:hSpace="141" w:wrap="around" w:vAnchor="text" w:hAnchor="margin" w:x="108" w:y="11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left="0" w:right="0" w:firstLine="0"/>
        <w:jc w:val="both"/>
        <w:rPr>
          <w:rFonts w:ascii="Arial" w:hAnsi="Arial" w:cs="Arial"/>
          <w:b w:val="0"/>
          <w:sz w:val="20"/>
          <w:szCs w:val="20"/>
        </w:rPr>
      </w:pPr>
      <w:r w:rsidRPr="00F279EF">
        <w:rPr>
          <w:rFonts w:ascii="Arial" w:hAnsi="Arial" w:cs="Arial"/>
          <w:b w:val="0"/>
          <w:sz w:val="20"/>
          <w:szCs w:val="20"/>
        </w:rPr>
        <w:t xml:space="preserve">V sklopu </w:t>
      </w:r>
      <w:r>
        <w:rPr>
          <w:rFonts w:ascii="Arial" w:hAnsi="Arial" w:cs="Arial"/>
          <w:b w:val="0"/>
          <w:sz w:val="20"/>
          <w:szCs w:val="20"/>
        </w:rPr>
        <w:t xml:space="preserve">naročila </w:t>
      </w:r>
      <w:r w:rsidRPr="00F279EF">
        <w:rPr>
          <w:rFonts w:ascii="Arial" w:hAnsi="Arial" w:cs="Arial"/>
          <w:b w:val="0"/>
          <w:sz w:val="20"/>
          <w:szCs w:val="20"/>
        </w:rPr>
        <w:t xml:space="preserve">je predvidena </w:t>
      </w:r>
      <w:r>
        <w:rPr>
          <w:rFonts w:ascii="Arial" w:hAnsi="Arial" w:cs="Arial"/>
          <w:b w:val="0"/>
          <w:sz w:val="20"/>
          <w:szCs w:val="20"/>
        </w:rPr>
        <w:t xml:space="preserve">sanacija </w:t>
      </w:r>
      <w:proofErr w:type="spellStart"/>
      <w:r>
        <w:rPr>
          <w:rFonts w:ascii="Arial" w:hAnsi="Arial" w:cs="Arial"/>
          <w:b w:val="0"/>
          <w:sz w:val="20"/>
          <w:szCs w:val="20"/>
        </w:rPr>
        <w:t>splazelih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20"/>
        </w:rPr>
        <w:t>vkopnih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brežin z izvedbo drenažnih reber, vgradnjo betonskih kanalet v zaledju že izvedenih opornih kamnito betonskih </w:t>
      </w:r>
      <w:proofErr w:type="gramStart"/>
      <w:r>
        <w:rPr>
          <w:rFonts w:ascii="Arial" w:hAnsi="Arial" w:cs="Arial"/>
          <w:b w:val="0"/>
          <w:sz w:val="20"/>
          <w:szCs w:val="20"/>
        </w:rPr>
        <w:t>zložb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in stabilizacijo s stopničenjem in vgradnjo ustreznega kamnitega materiala v brežino. Zaključna dela v sklopu sanacije brežin vključujejo tudi vgradnjo oziroma namestitev protierozijske 3D mreže in kokosove zastirke. Navedena dela se nanašajo na cestna odseka R1-210/1110 Škofja Loka – Gorenja vas in R1-210/112 Trebija – Sovodenj. Na cestnem odseku R2-408/1375 Žiri – Trebija je predvidena zaščita hudourniške grape z izvedbo dveh kamnito betonskih pregrad ter ureditve </w:t>
      </w:r>
      <w:proofErr w:type="spellStart"/>
      <w:r>
        <w:rPr>
          <w:rFonts w:ascii="Arial" w:hAnsi="Arial" w:cs="Arial"/>
          <w:b w:val="0"/>
          <w:sz w:val="20"/>
          <w:szCs w:val="20"/>
        </w:rPr>
        <w:t>odvodnje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prek betonskih kanalet. Po izvedbi zaščite grape se izvede še sanacija obstoječega vozišča. Sanacija plazu na cesti RT-905/1096 Krnica – Mrzli Studenec je predvidena z izvedbo kamnito betonske pete kot podporne konstrukcije ter sanacijo obstoječega vozišča. Strma </w:t>
      </w:r>
      <w:proofErr w:type="spellStart"/>
      <w:r>
        <w:rPr>
          <w:rFonts w:ascii="Arial" w:hAnsi="Arial" w:cs="Arial"/>
          <w:b w:val="0"/>
          <w:sz w:val="20"/>
          <w:szCs w:val="20"/>
        </w:rPr>
        <w:t>vkopna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brežina se zaščiti s kokosovo mrežo ter dvojno pletenim </w:t>
      </w:r>
      <w:proofErr w:type="gramStart"/>
      <w:r>
        <w:rPr>
          <w:rFonts w:ascii="Arial" w:hAnsi="Arial" w:cs="Arial"/>
          <w:b w:val="0"/>
          <w:sz w:val="20"/>
          <w:szCs w:val="20"/>
        </w:rPr>
        <w:t>heksagonalnim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pletivom.</w:t>
      </w:r>
    </w:p>
    <w:p w14:paraId="444D2941" w14:textId="77777777" w:rsidR="002B2762" w:rsidRPr="00955715" w:rsidRDefault="000752EB" w:rsidP="000752EB">
      <w:pPr>
        <w:widowControl w:val="0"/>
        <w:spacing w:before="60" w:line="254" w:lineRule="atLeast"/>
        <w:jc w:val="both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  <w:r w:rsidRPr="00C10C26">
        <w:rPr>
          <w:rFonts w:ascii="Arial" w:hAnsi="Arial" w:cs="Arial"/>
          <w:sz w:val="20"/>
          <w:szCs w:val="20"/>
        </w:rPr>
        <w:t>Z navedenimi sanacijskimi ukrepi se bodo sanirale poškodbe na državnih cestah in objektih, ki so nastale po ujmi avgusta 2023, s čimer se bo izboljšala prometna varnost na navedenih odsekih.</w:t>
      </w:r>
    </w:p>
    <w:sectPr w:rsidR="002B2762" w:rsidRPr="009557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37B6" w14:textId="77777777" w:rsidR="00690071" w:rsidRDefault="00690071">
      <w:r>
        <w:separator/>
      </w:r>
    </w:p>
  </w:endnote>
  <w:endnote w:type="continuationSeparator" w:id="0">
    <w:p w14:paraId="37FCA7AF" w14:textId="77777777" w:rsidR="00690071" w:rsidRDefault="0069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AD15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0B28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475BEC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213E921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0E36A8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F7AD18C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5C5E883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E10B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2424ECA7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7978F05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BF469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5E7A2CEC" wp14:editId="101A34ED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586D1DBF" wp14:editId="6D1B0452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4081B91F" wp14:editId="4BA7B38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61C4633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70C3" w14:textId="77777777" w:rsidR="00690071" w:rsidRDefault="00690071">
      <w:r>
        <w:separator/>
      </w:r>
    </w:p>
  </w:footnote>
  <w:footnote w:type="continuationSeparator" w:id="0">
    <w:p w14:paraId="418F6102" w14:textId="77777777" w:rsidR="00690071" w:rsidRDefault="0069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23D2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E260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F4A0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6524E92" wp14:editId="2E9D2AA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C37A6B"/>
    <w:multiLevelType w:val="hybridMultilevel"/>
    <w:tmpl w:val="678A800E"/>
    <w:lvl w:ilvl="0" w:tplc="9EA6F0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A4BBB"/>
    <w:multiLevelType w:val="hybridMultilevel"/>
    <w:tmpl w:val="E9C0E9C0"/>
    <w:lvl w:ilvl="0" w:tplc="84624A5A">
      <w:numFmt w:val="bullet"/>
      <w:lvlText w:val="-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4256F6D"/>
    <w:multiLevelType w:val="hybridMultilevel"/>
    <w:tmpl w:val="8D14B168"/>
    <w:lvl w:ilvl="0" w:tplc="D97869D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46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7"/>
  </w:num>
  <w:num w:numId="5">
    <w:abstractNumId w:val="16"/>
  </w:num>
  <w:num w:numId="6">
    <w:abstractNumId w:val="19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A4"/>
    <w:rsid w:val="000646A9"/>
    <w:rsid w:val="000752EB"/>
    <w:rsid w:val="001836BB"/>
    <w:rsid w:val="001E4A57"/>
    <w:rsid w:val="00216549"/>
    <w:rsid w:val="00247656"/>
    <w:rsid w:val="002507C2"/>
    <w:rsid w:val="00290551"/>
    <w:rsid w:val="002B0ED1"/>
    <w:rsid w:val="002B2762"/>
    <w:rsid w:val="003133A6"/>
    <w:rsid w:val="003560E2"/>
    <w:rsid w:val="003579C0"/>
    <w:rsid w:val="00424A5A"/>
    <w:rsid w:val="00431FEF"/>
    <w:rsid w:val="0044323F"/>
    <w:rsid w:val="004531A0"/>
    <w:rsid w:val="00485FE0"/>
    <w:rsid w:val="004A2481"/>
    <w:rsid w:val="004B34B5"/>
    <w:rsid w:val="004D1889"/>
    <w:rsid w:val="004E10B3"/>
    <w:rsid w:val="004E5EC6"/>
    <w:rsid w:val="00556816"/>
    <w:rsid w:val="00634B0D"/>
    <w:rsid w:val="00636852"/>
    <w:rsid w:val="00637BE6"/>
    <w:rsid w:val="006826EA"/>
    <w:rsid w:val="00690071"/>
    <w:rsid w:val="00744EFC"/>
    <w:rsid w:val="007833E8"/>
    <w:rsid w:val="007D21EC"/>
    <w:rsid w:val="00802EDE"/>
    <w:rsid w:val="00875686"/>
    <w:rsid w:val="008757A1"/>
    <w:rsid w:val="008C6826"/>
    <w:rsid w:val="008F24EE"/>
    <w:rsid w:val="00955715"/>
    <w:rsid w:val="009B1FD9"/>
    <w:rsid w:val="00A05C73"/>
    <w:rsid w:val="00A11F59"/>
    <w:rsid w:val="00A17575"/>
    <w:rsid w:val="00AC1BB2"/>
    <w:rsid w:val="00AD3747"/>
    <w:rsid w:val="00D3271C"/>
    <w:rsid w:val="00D35B36"/>
    <w:rsid w:val="00D4256E"/>
    <w:rsid w:val="00D86784"/>
    <w:rsid w:val="00DB7CDA"/>
    <w:rsid w:val="00DD0F22"/>
    <w:rsid w:val="00E51016"/>
    <w:rsid w:val="00E66D5B"/>
    <w:rsid w:val="00E813F4"/>
    <w:rsid w:val="00E97BD6"/>
    <w:rsid w:val="00EA1375"/>
    <w:rsid w:val="00EE2516"/>
    <w:rsid w:val="00F352E5"/>
    <w:rsid w:val="00FA1E40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BAAD829"/>
  <w15:docId w15:val="{01807F7D-51D4-4D36-8111-82B6DA2B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867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customStyle="1" w:styleId="len">
    <w:name w:val="člen"/>
    <w:basedOn w:val="Naslov5"/>
    <w:rsid w:val="00D86784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semiHidden/>
    <w:rsid w:val="00D8678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80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drsi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Standard APA"/>
</file>

<file path=customXml/itemProps1.xml><?xml version="1.0" encoding="utf-8"?>
<ds:datastoreItem xmlns:ds="http://schemas.openxmlformats.org/officeDocument/2006/customXml" ds:itemID="{96B9C8D3-47C2-433F-AC9B-2432290C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3</cp:revision>
  <cp:lastPrinted>2024-02-20T07:43:00Z</cp:lastPrinted>
  <dcterms:created xsi:type="dcterms:W3CDTF">2024-02-14T11:54:00Z</dcterms:created>
  <dcterms:modified xsi:type="dcterms:W3CDTF">2024-02-20T07:53:00Z</dcterms:modified>
</cp:coreProperties>
</file>