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06688" w14:textId="77777777" w:rsidR="00424A5A" w:rsidRPr="00FB2FA4" w:rsidRDefault="00424A5A">
      <w:pPr>
        <w:rPr>
          <w:rFonts w:ascii="Tahoma" w:hAnsi="Tahoma" w:cs="Tahoma"/>
          <w:sz w:val="20"/>
          <w:szCs w:val="20"/>
        </w:rPr>
      </w:pPr>
    </w:p>
    <w:p w14:paraId="3FBA668B" w14:textId="77777777" w:rsidR="00424A5A" w:rsidRPr="00FB2FA4" w:rsidRDefault="00424A5A">
      <w:pPr>
        <w:rPr>
          <w:rFonts w:ascii="Tahoma" w:hAnsi="Tahoma" w:cs="Tahoma"/>
          <w:sz w:val="20"/>
          <w:szCs w:val="20"/>
        </w:rPr>
      </w:pPr>
    </w:p>
    <w:p w14:paraId="6CFCB524" w14:textId="77777777" w:rsidR="00424A5A" w:rsidRPr="00FB2FA4" w:rsidRDefault="00424A5A" w:rsidP="00424A5A">
      <w:pPr>
        <w:rPr>
          <w:rFonts w:ascii="Tahoma" w:hAnsi="Tahoma" w:cs="Tahoma"/>
          <w:sz w:val="20"/>
          <w:szCs w:val="20"/>
        </w:rPr>
      </w:pPr>
    </w:p>
    <w:p w14:paraId="35BE0D55" w14:textId="77777777" w:rsidR="00424A5A" w:rsidRPr="00FB2FA4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FB2FA4" w14:paraId="12FF216B" w14:textId="77777777">
        <w:tc>
          <w:tcPr>
            <w:tcW w:w="1080" w:type="dxa"/>
            <w:vAlign w:val="center"/>
          </w:tcPr>
          <w:p w14:paraId="5712350B" w14:textId="77777777" w:rsidR="00424A5A" w:rsidRPr="00EE251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E2516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7089C58E" w14:textId="77777777" w:rsidR="00424A5A" w:rsidRPr="00EE2516" w:rsidRDefault="006826EA" w:rsidP="007833E8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E2516">
              <w:rPr>
                <w:rFonts w:ascii="Tahoma" w:hAnsi="Tahoma" w:cs="Tahoma"/>
                <w:sz w:val="20"/>
                <w:szCs w:val="20"/>
              </w:rPr>
              <w:t>43001-280/2023</w:t>
            </w:r>
          </w:p>
        </w:tc>
        <w:tc>
          <w:tcPr>
            <w:tcW w:w="1080" w:type="dxa"/>
            <w:vAlign w:val="center"/>
          </w:tcPr>
          <w:p w14:paraId="706CBB44" w14:textId="77777777" w:rsidR="00424A5A" w:rsidRPr="00EE2516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16590216" w14:textId="77777777" w:rsidR="00424A5A" w:rsidRPr="00EE251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EE2516">
              <w:rPr>
                <w:rFonts w:ascii="Tahoma" w:hAnsi="Tahoma" w:cs="Tahoma"/>
                <w:sz w:val="20"/>
                <w:szCs w:val="20"/>
              </w:rPr>
              <w:t>oznaka</w:t>
            </w:r>
            <w:proofErr w:type="gramEnd"/>
            <w:r w:rsidRPr="00EE2516">
              <w:rPr>
                <w:rFonts w:ascii="Tahoma" w:hAnsi="Tahoma" w:cs="Tahoma"/>
                <w:sz w:val="20"/>
                <w:szCs w:val="20"/>
              </w:rPr>
              <w:t xml:space="preserve"> naročila:</w:t>
            </w:r>
          </w:p>
        </w:tc>
        <w:tc>
          <w:tcPr>
            <w:tcW w:w="3420" w:type="dxa"/>
            <w:vAlign w:val="center"/>
          </w:tcPr>
          <w:p w14:paraId="6FB1CC7F" w14:textId="77777777" w:rsidR="00424A5A" w:rsidRPr="00EE2516" w:rsidRDefault="007833E8" w:rsidP="007833E8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E2516">
              <w:rPr>
                <w:rFonts w:ascii="Tahoma" w:hAnsi="Tahoma" w:cs="Tahoma"/>
                <w:sz w:val="20"/>
                <w:szCs w:val="20"/>
              </w:rPr>
              <w:t>U</w:t>
            </w:r>
            <w:r w:rsidR="00FB2FA4" w:rsidRPr="00EE2516">
              <w:rPr>
                <w:rFonts w:ascii="Tahoma" w:hAnsi="Tahoma" w:cs="Tahoma"/>
                <w:sz w:val="20"/>
                <w:szCs w:val="20"/>
              </w:rPr>
              <w:t>-</w:t>
            </w:r>
            <w:r w:rsidR="00424A5A" w:rsidRPr="00EE2516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</w:tr>
      <w:tr w:rsidR="00424A5A" w:rsidRPr="00FB2FA4" w14:paraId="494DFEB8" w14:textId="77777777">
        <w:tc>
          <w:tcPr>
            <w:tcW w:w="1080" w:type="dxa"/>
            <w:vAlign w:val="center"/>
          </w:tcPr>
          <w:p w14:paraId="60B1D452" w14:textId="77777777" w:rsidR="00424A5A" w:rsidRPr="00EE251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E2516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212B2E73" w14:textId="57D0C6BB" w:rsidR="00424A5A" w:rsidRPr="00EE2516" w:rsidRDefault="00F354E0" w:rsidP="00E633BE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</w:t>
            </w:r>
            <w:r w:rsidR="006826EA" w:rsidRPr="00EE2516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E633BE">
              <w:rPr>
                <w:rFonts w:ascii="Tahoma" w:hAnsi="Tahoma" w:cs="Tahoma"/>
                <w:sz w:val="20"/>
                <w:szCs w:val="20"/>
              </w:rPr>
              <w:t>2</w:t>
            </w:r>
            <w:r w:rsidR="006826EA" w:rsidRPr="00EE2516">
              <w:rPr>
                <w:rFonts w:ascii="Tahoma" w:hAnsi="Tahoma" w:cs="Tahoma"/>
                <w:sz w:val="20"/>
                <w:szCs w:val="20"/>
              </w:rPr>
              <w:t>. 202</w:t>
            </w:r>
            <w:r w:rsidR="008E491A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080" w:type="dxa"/>
            <w:vAlign w:val="center"/>
          </w:tcPr>
          <w:p w14:paraId="10A1B165" w14:textId="77777777" w:rsidR="00424A5A" w:rsidRPr="00EE2516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261F2B56" w14:textId="77777777" w:rsidR="00424A5A" w:rsidRPr="00EE251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E2516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14CE4C33" w14:textId="77777777" w:rsidR="00424A5A" w:rsidRPr="00EE2516" w:rsidRDefault="00EE2516" w:rsidP="007833E8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E2516">
              <w:rPr>
                <w:rFonts w:ascii="Tahoma" w:hAnsi="Tahoma" w:cs="Tahoma"/>
                <w:sz w:val="20"/>
                <w:szCs w:val="20"/>
              </w:rPr>
              <w:t>2431-23-000925</w:t>
            </w:r>
          </w:p>
        </w:tc>
      </w:tr>
    </w:tbl>
    <w:p w14:paraId="5031A98A" w14:textId="77777777" w:rsidR="00424A5A" w:rsidRPr="00FB2FA4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14:paraId="1C420507" w14:textId="77777777" w:rsidR="00E813F4" w:rsidRDefault="00E813F4" w:rsidP="00E813F4">
      <w:pPr>
        <w:rPr>
          <w:rFonts w:ascii="Tahoma" w:hAnsi="Tahoma" w:cs="Tahoma"/>
          <w:sz w:val="20"/>
          <w:szCs w:val="20"/>
        </w:rPr>
      </w:pPr>
    </w:p>
    <w:p w14:paraId="2BC7949E" w14:textId="77777777" w:rsidR="005E2D82" w:rsidRDefault="005E2D82" w:rsidP="00E813F4">
      <w:pPr>
        <w:rPr>
          <w:rFonts w:ascii="Tahoma" w:hAnsi="Tahoma" w:cs="Tahoma"/>
          <w:sz w:val="20"/>
          <w:szCs w:val="20"/>
        </w:rPr>
      </w:pPr>
    </w:p>
    <w:p w14:paraId="229D3848" w14:textId="77777777" w:rsidR="005E2D82" w:rsidRPr="00FB2FA4" w:rsidRDefault="005E2D82" w:rsidP="00E813F4">
      <w:pPr>
        <w:rPr>
          <w:rFonts w:ascii="Tahoma" w:hAnsi="Tahoma" w:cs="Tahoma"/>
          <w:sz w:val="20"/>
          <w:szCs w:val="20"/>
        </w:rPr>
      </w:pPr>
    </w:p>
    <w:p w14:paraId="0484F58E" w14:textId="77777777" w:rsidR="00E813F4" w:rsidRPr="00FB2FA4" w:rsidRDefault="007833E8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>
        <w:rPr>
          <w:rFonts w:ascii="Tahoma" w:hAnsi="Tahoma" w:cs="Tahoma"/>
          <w:b/>
          <w:spacing w:val="20"/>
          <w:szCs w:val="20"/>
        </w:rPr>
        <w:t xml:space="preserve">OBVESTILO O OBJAVI NAROČILA </w:t>
      </w:r>
      <w:proofErr w:type="gramStart"/>
      <w:r>
        <w:rPr>
          <w:rFonts w:ascii="Tahoma" w:hAnsi="Tahoma" w:cs="Tahoma"/>
          <w:b/>
          <w:spacing w:val="20"/>
          <w:szCs w:val="20"/>
        </w:rPr>
        <w:t>ZAINTERESIRANIM</w:t>
      </w:r>
      <w:proofErr w:type="gramEnd"/>
      <w:r>
        <w:rPr>
          <w:rFonts w:ascii="Tahoma" w:hAnsi="Tahoma" w:cs="Tahoma"/>
          <w:b/>
          <w:spacing w:val="20"/>
          <w:szCs w:val="20"/>
        </w:rPr>
        <w:t xml:space="preserve"> PONUDNIKOM</w:t>
      </w:r>
    </w:p>
    <w:p w14:paraId="7BCD026D" w14:textId="77777777" w:rsidR="00E813F4" w:rsidRPr="007833E8" w:rsidRDefault="007833E8" w:rsidP="00E813F4">
      <w:pPr>
        <w:pStyle w:val="Konnaopomba-besedilo"/>
        <w:jc w:val="center"/>
        <w:rPr>
          <w:rFonts w:ascii="Tahoma" w:hAnsi="Tahoma" w:cs="Tahoma"/>
          <w:spacing w:val="20"/>
          <w:szCs w:val="20"/>
        </w:rPr>
      </w:pPr>
      <w:r w:rsidRPr="007833E8">
        <w:rPr>
          <w:rFonts w:ascii="Tahoma" w:hAnsi="Tahoma" w:cs="Tahoma"/>
          <w:spacing w:val="20"/>
          <w:szCs w:val="20"/>
        </w:rPr>
        <w:t>po postopku zbiranja ponudb za naročilo, povezano z odpravo posledic poplav in plazov v skladu s 26. členom ZIUOPZP</w:t>
      </w:r>
    </w:p>
    <w:p w14:paraId="02E3187F" w14:textId="77777777" w:rsidR="00E813F4" w:rsidRDefault="00E813F4" w:rsidP="00E813F4">
      <w:pPr>
        <w:pStyle w:val="Konnaopomba-besedilo"/>
        <w:rPr>
          <w:rFonts w:ascii="Tahoma" w:hAnsi="Tahoma" w:cs="Tahoma"/>
          <w:szCs w:val="20"/>
        </w:rPr>
      </w:pPr>
    </w:p>
    <w:p w14:paraId="5D2F6E37" w14:textId="77777777" w:rsidR="005E2D82" w:rsidRPr="00FB2FA4" w:rsidRDefault="005E2D82" w:rsidP="00E813F4">
      <w:pPr>
        <w:pStyle w:val="Konnaopomba-besedilo"/>
        <w:rPr>
          <w:rFonts w:ascii="Tahoma" w:hAnsi="Tahoma" w:cs="Tahoma"/>
          <w:szCs w:val="20"/>
        </w:rPr>
      </w:pPr>
    </w:p>
    <w:p w14:paraId="7FA42904" w14:textId="77777777" w:rsidR="002B2762" w:rsidRDefault="002B2762" w:rsidP="002B2762">
      <w:pPr>
        <w:pStyle w:val="Konnaopomba-besedilo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szCs w:val="20"/>
        </w:rPr>
        <w:t>Predmet naročila:</w:t>
      </w:r>
    </w:p>
    <w:p w14:paraId="57C68B04" w14:textId="77777777" w:rsidR="00E813F4" w:rsidRPr="008C6826" w:rsidRDefault="008C6826" w:rsidP="002B2762">
      <w:pPr>
        <w:pStyle w:val="Konnaopomba-besedilo"/>
        <w:jc w:val="both"/>
        <w:rPr>
          <w:rFonts w:ascii="Tahoma" w:hAnsi="Tahoma" w:cs="Tahoma"/>
          <w:szCs w:val="20"/>
        </w:rPr>
      </w:pPr>
      <w:r w:rsidRPr="008C6826">
        <w:rPr>
          <w:rFonts w:ascii="Tahoma" w:hAnsi="Tahoma" w:cs="Tahoma"/>
          <w:b/>
          <w:szCs w:val="20"/>
        </w:rPr>
        <w:t xml:space="preserve">UJMA 2023-R2-425/1265 Poljana-Šentvid, sanacija podpornih, opornih in premostitvenih objektov, ureditev </w:t>
      </w:r>
      <w:proofErr w:type="gramStart"/>
      <w:r w:rsidRPr="008C6826">
        <w:rPr>
          <w:rFonts w:ascii="Tahoma" w:hAnsi="Tahoma" w:cs="Tahoma"/>
          <w:b/>
          <w:szCs w:val="20"/>
        </w:rPr>
        <w:t>odvodnjavanja</w:t>
      </w:r>
      <w:proofErr w:type="gramEnd"/>
      <w:r w:rsidRPr="008C6826">
        <w:rPr>
          <w:rFonts w:ascii="Tahoma" w:hAnsi="Tahoma" w:cs="Tahoma"/>
          <w:b/>
          <w:szCs w:val="20"/>
        </w:rPr>
        <w:t xml:space="preserve"> in obnova vozišča</w:t>
      </w:r>
    </w:p>
    <w:p w14:paraId="76D00F5C" w14:textId="77777777" w:rsidR="00E813F4" w:rsidRPr="00A11F59" w:rsidRDefault="00E813F4" w:rsidP="00E813F4">
      <w:pPr>
        <w:pStyle w:val="Konnaopomba-besedilo"/>
        <w:jc w:val="both"/>
        <w:rPr>
          <w:rFonts w:ascii="Tahoma" w:hAnsi="Tahoma" w:cs="Tahoma"/>
          <w:color w:val="00B0F0"/>
          <w:szCs w:val="20"/>
        </w:rPr>
      </w:pPr>
    </w:p>
    <w:p w14:paraId="26EA46BE" w14:textId="79A78BDD" w:rsidR="00E813F4" w:rsidRPr="00FB2FA4" w:rsidRDefault="007833E8" w:rsidP="007833E8">
      <w:pPr>
        <w:widowControl w:val="0"/>
        <w:spacing w:before="60" w:line="254" w:lineRule="atLeast"/>
        <w:jc w:val="both"/>
        <w:rPr>
          <w:rFonts w:ascii="Tahoma" w:hAnsi="Tahoma" w:cs="Tahoma"/>
          <w:szCs w:val="20"/>
        </w:rPr>
      </w:pPr>
      <w:proofErr w:type="gramStart"/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Zainteresirani</w:t>
      </w:r>
      <w:proofErr w:type="gramEnd"/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ponudniki morajo biti registrirani v informacijski sistem e-JN</w:t>
      </w:r>
      <w:r w:rsidR="004A2481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(https://ejn.gov.si)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. Svoj interes za oddajo ponudbe podajo na e-naslov: </w:t>
      </w:r>
      <w:hyperlink r:id="rId8" w:history="1">
        <w:r w:rsidRPr="00863C17">
          <w:rPr>
            <w:rStyle w:val="Hiperpovezava"/>
            <w:rFonts w:ascii="Tahoma" w:hAnsi="Tahoma" w:cs="Tahoma"/>
            <w:sz w:val="20"/>
            <w:szCs w:val="20"/>
            <w:shd w:val="clear" w:color="auto" w:fill="FFFFFF"/>
          </w:rPr>
          <w:t>gp.drsi@gov.si</w:t>
        </w:r>
      </w:hyperlink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tako, da navedejo naziv gospodarskega subjekta in elektronski naslov</w:t>
      </w:r>
      <w:r w:rsidR="004A2481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, s katerim so 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registriran</w:t>
      </w:r>
      <w:r w:rsidR="004A2481">
        <w:rPr>
          <w:rFonts w:ascii="Tahoma" w:hAnsi="Tahoma" w:cs="Tahoma"/>
          <w:color w:val="333333"/>
          <w:sz w:val="20"/>
          <w:szCs w:val="20"/>
          <w:shd w:val="clear" w:color="auto" w:fill="FFFFFF"/>
        </w:rPr>
        <w:t>i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v</w:t>
      </w:r>
      <w:r w:rsidR="004A2481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informacijskem sistemu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e-JN</w:t>
      </w:r>
      <w:r w:rsidR="004A2481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, 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na katerega mu bo naročnik </w:t>
      </w:r>
      <w:r w:rsidR="004A2481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lahko 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poslal vabilo k oddaji ponudbe. </w:t>
      </w:r>
      <w:r w:rsidR="004A2481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Obvezno morajo navesti tudi predmet naročila in št. </w:t>
      </w:r>
      <w:r w:rsidR="004A2481" w:rsidRPr="00485FE0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zadeve </w:t>
      </w:r>
      <w:r w:rsidR="00D3271C" w:rsidRPr="00D3271C">
        <w:rPr>
          <w:rFonts w:ascii="Tahoma" w:hAnsi="Tahoma" w:cs="Tahoma"/>
          <w:sz w:val="20"/>
          <w:szCs w:val="20"/>
          <w:shd w:val="clear" w:color="auto" w:fill="FFFFFF"/>
        </w:rPr>
        <w:t>43001-280/2023</w:t>
      </w:r>
      <w:r w:rsidR="00485FE0" w:rsidRPr="00485FE0">
        <w:rPr>
          <w:rFonts w:ascii="Tahoma" w:hAnsi="Tahoma" w:cs="Tahoma"/>
          <w:color w:val="333333"/>
          <w:sz w:val="20"/>
          <w:szCs w:val="20"/>
          <w:shd w:val="clear" w:color="auto" w:fill="FFFFFF"/>
        </w:rPr>
        <w:t>.</w:t>
      </w:r>
    </w:p>
    <w:p w14:paraId="04A8A67E" w14:textId="77777777" w:rsidR="00556816" w:rsidRDefault="00556816" w:rsidP="002B0ED1">
      <w:pPr>
        <w:jc w:val="both"/>
        <w:rPr>
          <w:rFonts w:ascii="Tahoma" w:hAnsi="Tahoma" w:cs="Tahoma"/>
          <w:sz w:val="20"/>
          <w:szCs w:val="20"/>
        </w:rPr>
      </w:pPr>
    </w:p>
    <w:p w14:paraId="5507DD7B" w14:textId="77777777" w:rsidR="002B2762" w:rsidRPr="002B2762" w:rsidRDefault="002B2762" w:rsidP="002B0ED1">
      <w:pPr>
        <w:jc w:val="both"/>
        <w:rPr>
          <w:rFonts w:ascii="Tahoma" w:hAnsi="Tahoma" w:cs="Tahoma"/>
          <w:b/>
          <w:sz w:val="20"/>
          <w:szCs w:val="20"/>
        </w:rPr>
      </w:pPr>
      <w:r w:rsidRPr="002B2762">
        <w:rPr>
          <w:rFonts w:ascii="Tahoma" w:hAnsi="Tahoma" w:cs="Tahoma"/>
          <w:b/>
          <w:sz w:val="20"/>
          <w:szCs w:val="20"/>
        </w:rPr>
        <w:t>Vsebina in cilj naročila</w:t>
      </w:r>
      <w:r>
        <w:rPr>
          <w:rFonts w:ascii="Tahoma" w:hAnsi="Tahoma" w:cs="Tahoma"/>
          <w:b/>
          <w:sz w:val="20"/>
          <w:szCs w:val="20"/>
        </w:rPr>
        <w:t>:</w:t>
      </w:r>
    </w:p>
    <w:tbl>
      <w:tblPr>
        <w:tblW w:w="90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1"/>
      </w:tblGrid>
      <w:tr w:rsidR="00301C3E" w:rsidRPr="006A751C" w14:paraId="41D2CE89" w14:textId="77777777" w:rsidTr="00715A54">
        <w:trPr>
          <w:trHeight w:val="20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C889E2" w14:textId="77777777" w:rsidR="00715A54" w:rsidRDefault="00715A54" w:rsidP="00E218FE">
            <w:pPr>
              <w:ind w:left="360"/>
              <w:rPr>
                <w:rFonts w:ascii="Arial Narrow" w:hAnsi="Arial Narrow" w:cs="Calibri"/>
              </w:rPr>
            </w:pPr>
          </w:p>
          <w:p w14:paraId="0D5E608C" w14:textId="77777777" w:rsidR="00F62DFC" w:rsidRPr="00DC3C58" w:rsidRDefault="00F62DFC" w:rsidP="00F62DFC">
            <w:pPr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pPr>
            <w:r w:rsidRPr="00DC3C58"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 xml:space="preserve">V sklopu naročila se odpravljajo posledice ujme 2023 na </w:t>
            </w:r>
            <w:proofErr w:type="gramStart"/>
            <w:r w:rsidRPr="00DC3C58"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 xml:space="preserve">cesti  </w:t>
            </w:r>
            <w:proofErr w:type="gramEnd"/>
            <w:r w:rsidRPr="00DC3C58"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 xml:space="preserve">R2-425/1265 Poljana-Šentvid v </w:t>
            </w:r>
          </w:p>
          <w:p w14:paraId="78AA8C3C" w14:textId="77777777" w:rsidR="00301C3E" w:rsidRPr="001F17B2" w:rsidRDefault="00F62DFC" w:rsidP="00F62DFC">
            <w:pPr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pPr>
            <w:proofErr w:type="gramStart"/>
            <w:r w:rsidRPr="00B56044"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naslednjih</w:t>
            </w:r>
            <w:proofErr w:type="gramEnd"/>
            <w:r w:rsidRPr="00B56044"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 xml:space="preserve"> kilometrih:</w:t>
            </w:r>
          </w:p>
        </w:tc>
      </w:tr>
      <w:tr w:rsidR="00301C3E" w:rsidRPr="006A751C" w14:paraId="6D442D57" w14:textId="77777777" w:rsidTr="00715A54">
        <w:trPr>
          <w:trHeight w:val="20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4A379C" w14:textId="77777777" w:rsidR="00301C3E" w:rsidRPr="001F17B2" w:rsidRDefault="00301C3E" w:rsidP="00E218FE">
            <w:pPr>
              <w:ind w:left="360"/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301C3E" w:rsidRPr="006A751C" w14:paraId="03A631BA" w14:textId="77777777" w:rsidTr="00E218FE">
        <w:trPr>
          <w:trHeight w:val="20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C625B" w14:textId="77777777" w:rsidR="00301C3E" w:rsidRPr="001F17B2" w:rsidRDefault="00301C3E" w:rsidP="00E218FE">
            <w:pPr>
              <w:ind w:left="360"/>
              <w:jc w:val="both"/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301C3E" w:rsidRPr="006A751C" w14:paraId="5CEA252E" w14:textId="77777777" w:rsidTr="00E218FE">
        <w:trPr>
          <w:trHeight w:val="20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00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001"/>
            </w:tblGrid>
            <w:tr w:rsidR="00301C3E" w:rsidRPr="006A751C" w14:paraId="1C394A31" w14:textId="77777777" w:rsidTr="0026789D">
              <w:trPr>
                <w:trHeight w:val="20"/>
              </w:trPr>
              <w:tc>
                <w:tcPr>
                  <w:tcW w:w="90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CE5901" w14:textId="77777777" w:rsidR="00301C3E" w:rsidRPr="001F17B2" w:rsidRDefault="00301C3E" w:rsidP="00715A54">
                  <w:pPr>
                    <w:rPr>
                      <w:rFonts w:ascii="Tahoma" w:hAnsi="Tahoma" w:cs="Tahoma"/>
                      <w:color w:val="333333"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  <w:tr w:rsidR="00441D29" w:rsidRPr="006A751C" w14:paraId="0F4DB029" w14:textId="77777777" w:rsidTr="0026789D">
              <w:trPr>
                <w:trHeight w:val="20"/>
              </w:trPr>
              <w:tc>
                <w:tcPr>
                  <w:tcW w:w="90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tbl>
                  <w:tblPr>
                    <w:tblW w:w="8928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61"/>
                  </w:tblGrid>
                  <w:tr w:rsidR="00441D29" w14:paraId="161D08C7" w14:textId="77777777" w:rsidTr="00441D29">
                    <w:trPr>
                      <w:trHeight w:val="288"/>
                    </w:trPr>
                    <w:tc>
                      <w:tcPr>
                        <w:tcW w:w="89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CDFF092" w14:textId="77777777" w:rsidR="00441D29" w:rsidRPr="00441D29" w:rsidRDefault="00441D29" w:rsidP="00441D29">
                        <w:pPr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</w:pPr>
                        <w:r w:rsidRPr="00441D29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 xml:space="preserve">R2-425/1265 POLJANA - ŠENTVID km 11.400 - 12.700 </w:t>
                        </w:r>
                        <w:proofErr w:type="gramStart"/>
                        <w:r w:rsidRPr="00441D29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cesta</w:t>
                        </w:r>
                        <w:proofErr w:type="gramEnd"/>
                        <w:r w:rsidRPr="00441D29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 xml:space="preserve"> - asfalti</w:t>
                        </w:r>
                      </w:p>
                    </w:tc>
                  </w:tr>
                  <w:tr w:rsidR="00441D29" w14:paraId="0E8F1EE9" w14:textId="77777777" w:rsidTr="00441D29">
                    <w:trPr>
                      <w:trHeight w:val="288"/>
                    </w:trPr>
                    <w:tc>
                      <w:tcPr>
                        <w:tcW w:w="89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2E677CE" w14:textId="77777777" w:rsidR="00441D29" w:rsidRPr="00441D29" w:rsidRDefault="00441D29" w:rsidP="00441D29">
                        <w:pPr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</w:pPr>
                        <w:r w:rsidRPr="00441D29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 xml:space="preserve">R2-425/1265 POLJANA - ŠENTVID KM 13.700 - 14.600 </w:t>
                        </w:r>
                        <w:proofErr w:type="gramStart"/>
                        <w:r w:rsidRPr="00441D29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cesta</w:t>
                        </w:r>
                        <w:proofErr w:type="gramEnd"/>
                      </w:p>
                    </w:tc>
                  </w:tr>
                  <w:tr w:rsidR="00441D29" w14:paraId="09C0439F" w14:textId="77777777" w:rsidTr="00441D29">
                    <w:trPr>
                      <w:trHeight w:val="288"/>
                    </w:trPr>
                    <w:tc>
                      <w:tcPr>
                        <w:tcW w:w="89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3A19AE7" w14:textId="77777777" w:rsidR="00441D29" w:rsidRPr="00441D29" w:rsidRDefault="00441D29" w:rsidP="00441D29">
                        <w:pPr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</w:pPr>
                        <w:r w:rsidRPr="00441D29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R2-425/1265 POLJANA - ŠENTVID KM 17.6</w:t>
                        </w:r>
                      </w:p>
                    </w:tc>
                  </w:tr>
                  <w:tr w:rsidR="00441D29" w14:paraId="7BB945D8" w14:textId="77777777" w:rsidTr="00441D29">
                    <w:trPr>
                      <w:trHeight w:val="288"/>
                    </w:trPr>
                    <w:tc>
                      <w:tcPr>
                        <w:tcW w:w="89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FEEEAFA" w14:textId="77777777" w:rsidR="00441D29" w:rsidRPr="00441D29" w:rsidRDefault="00441D29" w:rsidP="00441D29">
                        <w:pPr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</w:pPr>
                        <w:r w:rsidRPr="00441D29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R2-425/1265 POLJANA - ŠENTVID KM 13.8</w:t>
                        </w:r>
                      </w:p>
                    </w:tc>
                  </w:tr>
                  <w:tr w:rsidR="00441D29" w14:paraId="1C6B7D57" w14:textId="77777777" w:rsidTr="00441D29">
                    <w:trPr>
                      <w:trHeight w:val="288"/>
                    </w:trPr>
                    <w:tc>
                      <w:tcPr>
                        <w:tcW w:w="89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DB9652F" w14:textId="77777777" w:rsidR="00441D29" w:rsidRPr="00441D29" w:rsidRDefault="00441D29" w:rsidP="00441D29">
                        <w:pPr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</w:pPr>
                        <w:r w:rsidRPr="00441D29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R2-425/1265 POLJANA - ŠENTVID KM 14.250</w:t>
                        </w:r>
                      </w:p>
                    </w:tc>
                  </w:tr>
                  <w:tr w:rsidR="00441D29" w14:paraId="35595777" w14:textId="77777777" w:rsidTr="00441D29">
                    <w:trPr>
                      <w:trHeight w:val="288"/>
                    </w:trPr>
                    <w:tc>
                      <w:tcPr>
                        <w:tcW w:w="89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2B42E19" w14:textId="77777777" w:rsidR="00441D29" w:rsidRPr="00441D29" w:rsidRDefault="00441D29" w:rsidP="00441D29">
                        <w:pPr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</w:pPr>
                        <w:r w:rsidRPr="00441D29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Objekt: R2-425/1265 POLJANA - ŠENTVID KM 11.640 -11.730</w:t>
                        </w:r>
                      </w:p>
                    </w:tc>
                  </w:tr>
                  <w:tr w:rsidR="00441D29" w14:paraId="41A6E7B5" w14:textId="77777777" w:rsidTr="00441D29">
                    <w:trPr>
                      <w:trHeight w:val="288"/>
                    </w:trPr>
                    <w:tc>
                      <w:tcPr>
                        <w:tcW w:w="89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F7D36AA" w14:textId="77777777" w:rsidR="00441D29" w:rsidRPr="00441D29" w:rsidRDefault="00441D29" w:rsidP="00441D29">
                        <w:pPr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</w:pPr>
                        <w:r w:rsidRPr="00441D29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MB0130</w:t>
                        </w:r>
                        <w:proofErr w:type="gramStart"/>
                        <w:r w:rsidRPr="00441D29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 xml:space="preserve"> :</w:t>
                        </w:r>
                        <w:proofErr w:type="gramEnd"/>
                        <w:r w:rsidRPr="00441D29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 xml:space="preserve"> Sanacija brežine in zaledja krila ob mostu čez Mežo, na R2-425/1265 v km 9,520</w:t>
                        </w:r>
                      </w:p>
                    </w:tc>
                  </w:tr>
                  <w:tr w:rsidR="00441D29" w14:paraId="041E9970" w14:textId="77777777" w:rsidTr="00441D29">
                    <w:trPr>
                      <w:trHeight w:val="288"/>
                    </w:trPr>
                    <w:tc>
                      <w:tcPr>
                        <w:tcW w:w="89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B13DD53" w14:textId="77777777" w:rsidR="00441D29" w:rsidRPr="00441D29" w:rsidRDefault="00441D29" w:rsidP="00441D29">
                        <w:pPr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</w:pPr>
                        <w:r w:rsidRPr="00441D29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MB0131</w:t>
                        </w:r>
                        <w:proofErr w:type="gramStart"/>
                        <w:r w:rsidRPr="00441D29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 xml:space="preserve"> :</w:t>
                        </w:r>
                        <w:proofErr w:type="gramEnd"/>
                        <w:r w:rsidRPr="00441D29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 xml:space="preserve"> Sanacija brežine in zaledja krila ob mostu čez Mežo na R2-425/1265 v km 10,020</w:t>
                        </w:r>
                      </w:p>
                    </w:tc>
                  </w:tr>
                  <w:tr w:rsidR="00441D29" w14:paraId="51850EE6" w14:textId="77777777" w:rsidTr="00441D29">
                    <w:trPr>
                      <w:trHeight w:val="288"/>
                    </w:trPr>
                    <w:tc>
                      <w:tcPr>
                        <w:tcW w:w="89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4F120D3" w14:textId="77777777" w:rsidR="00441D29" w:rsidRPr="00441D29" w:rsidRDefault="00441D29" w:rsidP="00441D29">
                        <w:pPr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</w:pPr>
                        <w:r w:rsidRPr="00441D29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Sanacija ograje na mostu čez Mežo MB0132, na R2-425/1265 v km 10,580</w:t>
                        </w:r>
                      </w:p>
                    </w:tc>
                  </w:tr>
                  <w:tr w:rsidR="00441D29" w14:paraId="3336DBCD" w14:textId="77777777" w:rsidTr="00441D29">
                    <w:trPr>
                      <w:trHeight w:val="288"/>
                    </w:trPr>
                    <w:tc>
                      <w:tcPr>
                        <w:tcW w:w="89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8997BFF" w14:textId="77777777" w:rsidR="00441D29" w:rsidRPr="00441D29" w:rsidRDefault="00441D29" w:rsidP="00441D29">
                        <w:pPr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</w:pPr>
                        <w:r w:rsidRPr="00441D29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 xml:space="preserve">Sanacija ograje na mostu </w:t>
                        </w:r>
                        <w:proofErr w:type="gramStart"/>
                        <w:r w:rsidRPr="00441D29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čez</w:t>
                        </w:r>
                        <w:proofErr w:type="gramEnd"/>
                        <w:r w:rsidRPr="00441D29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Pr="00441D29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Javorinski</w:t>
                        </w:r>
                        <w:proofErr w:type="spellEnd"/>
                        <w:r w:rsidRPr="00441D29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 xml:space="preserve"> Potok MB0133, na R2-425/1265 v km 11,350</w:t>
                        </w:r>
                      </w:p>
                    </w:tc>
                  </w:tr>
                  <w:tr w:rsidR="00441D29" w14:paraId="092F3035" w14:textId="77777777" w:rsidTr="00441D29">
                    <w:trPr>
                      <w:trHeight w:val="288"/>
                    </w:trPr>
                    <w:tc>
                      <w:tcPr>
                        <w:tcW w:w="89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A9B0C2E" w14:textId="77777777" w:rsidR="00441D29" w:rsidRPr="00441D29" w:rsidRDefault="00441D29" w:rsidP="00441D29">
                        <w:pPr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</w:pPr>
                        <w:r w:rsidRPr="00441D29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 xml:space="preserve">Sanacija ograje na mostu čez </w:t>
                        </w:r>
                        <w:proofErr w:type="spellStart"/>
                        <w:r w:rsidRPr="00441D29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Javorinski</w:t>
                        </w:r>
                        <w:proofErr w:type="spellEnd"/>
                        <w:r w:rsidRPr="00441D29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 xml:space="preserve"> potok MB0134, na R2-425/1265 v km 11,610</w:t>
                        </w:r>
                      </w:p>
                    </w:tc>
                  </w:tr>
                  <w:tr w:rsidR="00441D29" w14:paraId="601B08FB" w14:textId="77777777" w:rsidTr="00441D29">
                    <w:trPr>
                      <w:trHeight w:val="288"/>
                    </w:trPr>
                    <w:tc>
                      <w:tcPr>
                        <w:tcW w:w="89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2591F84" w14:textId="77777777" w:rsidR="00441D29" w:rsidRPr="00441D29" w:rsidRDefault="00441D29" w:rsidP="00441D29">
                        <w:pPr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</w:pPr>
                        <w:r w:rsidRPr="00441D29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 xml:space="preserve">Sanacija prehodne </w:t>
                        </w:r>
                        <w:proofErr w:type="spellStart"/>
                        <w:proofErr w:type="gramStart"/>
                        <w:r w:rsidRPr="00441D29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ploče</w:t>
                        </w:r>
                        <w:proofErr w:type="spellEnd"/>
                        <w:proofErr w:type="gramEnd"/>
                        <w:r w:rsidRPr="00441D29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 xml:space="preserve"> pri mostu čez Javorski Potok  MB0135 na R2-425-1265 v km 12,390</w:t>
                        </w:r>
                      </w:p>
                    </w:tc>
                  </w:tr>
                  <w:tr w:rsidR="00441D29" w14:paraId="5F309831" w14:textId="77777777" w:rsidTr="00441D29">
                    <w:trPr>
                      <w:trHeight w:val="288"/>
                    </w:trPr>
                    <w:tc>
                      <w:tcPr>
                        <w:tcW w:w="89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834731B" w14:textId="77777777" w:rsidR="00441D29" w:rsidRPr="00441D29" w:rsidRDefault="00441D29" w:rsidP="00441D29">
                        <w:pPr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</w:pPr>
                        <w:r w:rsidRPr="00441D29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Sanacija pri mostu čez Javorski Potok na R2-425-1265 v km 14,460</w:t>
                        </w:r>
                      </w:p>
                    </w:tc>
                  </w:tr>
                  <w:tr w:rsidR="00441D29" w14:paraId="7745BD0E" w14:textId="77777777" w:rsidTr="00441D29">
                    <w:trPr>
                      <w:trHeight w:val="288"/>
                    </w:trPr>
                    <w:tc>
                      <w:tcPr>
                        <w:tcW w:w="89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64B7148" w14:textId="77777777" w:rsidR="00441D29" w:rsidRPr="00441D29" w:rsidRDefault="00441D29" w:rsidP="00441D29">
                        <w:pPr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</w:pPr>
                        <w:r w:rsidRPr="00441D29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Sanacija brežine ob Meži na R2-425/1265 v km 7,000</w:t>
                        </w:r>
                      </w:p>
                    </w:tc>
                  </w:tr>
                  <w:tr w:rsidR="00441D29" w14:paraId="52C2608F" w14:textId="77777777" w:rsidTr="00441D29">
                    <w:trPr>
                      <w:trHeight w:val="288"/>
                    </w:trPr>
                    <w:tc>
                      <w:tcPr>
                        <w:tcW w:w="89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972C37D" w14:textId="77777777" w:rsidR="00441D29" w:rsidRPr="00441D29" w:rsidRDefault="00441D29" w:rsidP="00441D29">
                        <w:pPr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</w:pPr>
                        <w:r w:rsidRPr="00441D29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Sanacija obloge korita mostu čez Mežo_Ledinekov pri Platu MB0127 na R2-425/1265 v km 6,750</w:t>
                        </w:r>
                      </w:p>
                    </w:tc>
                  </w:tr>
                  <w:tr w:rsidR="00441D29" w14:paraId="2B3E442F" w14:textId="77777777" w:rsidTr="00441D29">
                    <w:trPr>
                      <w:trHeight w:val="288"/>
                    </w:trPr>
                    <w:tc>
                      <w:tcPr>
                        <w:tcW w:w="89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5FF391A" w14:textId="77777777" w:rsidR="00441D29" w:rsidRPr="00441D29" w:rsidRDefault="00441D29" w:rsidP="00441D29">
                        <w:pPr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</w:pPr>
                        <w:r w:rsidRPr="00441D29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 xml:space="preserve">SEMAFORIZACIJA PLAZU MEŽICA (R2-425, odsek 1265, </w:t>
                        </w:r>
                        <w:proofErr w:type="spellStart"/>
                        <w:r w:rsidRPr="00441D29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stacionaža</w:t>
                        </w:r>
                        <w:proofErr w:type="spellEnd"/>
                        <w:r w:rsidRPr="00441D29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 xml:space="preserve"> 1,260</w:t>
                        </w:r>
                        <w:proofErr w:type="gramStart"/>
                        <w:r w:rsidRPr="00441D29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km</w:t>
                        </w:r>
                        <w:proofErr w:type="gramEnd"/>
                        <w:r w:rsidRPr="00441D29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 xml:space="preserve"> )</w:t>
                        </w:r>
                      </w:p>
                    </w:tc>
                  </w:tr>
                  <w:tr w:rsidR="00441D29" w14:paraId="08993163" w14:textId="77777777" w:rsidTr="00441D29">
                    <w:trPr>
                      <w:trHeight w:val="288"/>
                    </w:trPr>
                    <w:tc>
                      <w:tcPr>
                        <w:tcW w:w="89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ECA7939" w14:textId="77777777" w:rsidR="00441D29" w:rsidRPr="00441D29" w:rsidRDefault="00441D29" w:rsidP="00441D29">
                        <w:pPr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</w:pPr>
                        <w:r w:rsidRPr="00441D29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 xml:space="preserve">Horizontalne signalizacije na odseku 1265 od km 11.428 (rondo v Črni) </w:t>
                        </w:r>
                        <w:proofErr w:type="gramStart"/>
                        <w:r w:rsidRPr="00441D29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do</w:t>
                        </w:r>
                        <w:proofErr w:type="gramEnd"/>
                        <w:r w:rsidRPr="00441D29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 xml:space="preserve"> km 23.786 (konec odseka)</w:t>
                        </w:r>
                      </w:p>
                    </w:tc>
                  </w:tr>
                  <w:tr w:rsidR="00441D29" w14:paraId="755E8266" w14:textId="77777777" w:rsidTr="00441D29">
                    <w:trPr>
                      <w:trHeight w:val="288"/>
                    </w:trPr>
                    <w:tc>
                      <w:tcPr>
                        <w:tcW w:w="89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80866D9" w14:textId="77777777" w:rsidR="00441D29" w:rsidRPr="00441D29" w:rsidRDefault="00441D29" w:rsidP="00441D29">
                        <w:pPr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</w:pPr>
                        <w:r w:rsidRPr="00441D29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 xml:space="preserve">JVO, jeklene varnostne ograje H1W3 od km 11.847 </w:t>
                        </w:r>
                        <w:proofErr w:type="gramStart"/>
                        <w:r w:rsidRPr="00441D29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do</w:t>
                        </w:r>
                        <w:proofErr w:type="gramEnd"/>
                        <w:r w:rsidRPr="00441D29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 xml:space="preserve"> km 12.686</w:t>
                        </w:r>
                      </w:p>
                    </w:tc>
                  </w:tr>
                </w:tbl>
                <w:p w14:paraId="45BD6EBA" w14:textId="77777777" w:rsidR="00441D29" w:rsidRDefault="00441D29" w:rsidP="00441D29">
                  <w:pPr>
                    <w:rPr>
                      <w:rFonts w:ascii="Arial Narrow" w:hAnsi="Arial Narrow" w:cs="Calibri"/>
                      <w:color w:val="000000"/>
                      <w:sz w:val="18"/>
                      <w:szCs w:val="18"/>
                      <w:lang w:eastAsia="sl-SI"/>
                    </w:rPr>
                  </w:pPr>
                </w:p>
              </w:tc>
            </w:tr>
            <w:tr w:rsidR="00441D29" w:rsidRPr="006A751C" w14:paraId="7441D2AD" w14:textId="77777777" w:rsidTr="0026789D">
              <w:trPr>
                <w:trHeight w:val="20"/>
              </w:trPr>
              <w:tc>
                <w:tcPr>
                  <w:tcW w:w="90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26BDF86" w14:textId="77777777" w:rsidR="00441D29" w:rsidRDefault="00441D29" w:rsidP="00441D29">
                  <w:pPr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</w:p>
                <w:p w14:paraId="6F6AEE38" w14:textId="77777777" w:rsidR="004B1981" w:rsidRDefault="004B1981" w:rsidP="00441D29">
                  <w:pPr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301C3E" w:rsidRPr="006A751C" w14:paraId="4B7AD218" w14:textId="77777777" w:rsidTr="0026789D">
              <w:trPr>
                <w:trHeight w:val="20"/>
              </w:trPr>
              <w:tc>
                <w:tcPr>
                  <w:tcW w:w="90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3C2C43" w14:textId="77777777" w:rsidR="00301C3E" w:rsidRPr="001F17B2" w:rsidRDefault="00301C3E" w:rsidP="00E218FE">
                  <w:pPr>
                    <w:ind w:left="360"/>
                    <w:rPr>
                      <w:rFonts w:ascii="Tahoma" w:hAnsi="Tahoma" w:cs="Tahoma"/>
                      <w:color w:val="333333"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  <w:tr w:rsidR="00301C3E" w:rsidRPr="006A751C" w14:paraId="5096A661" w14:textId="77777777" w:rsidTr="0026789D">
              <w:trPr>
                <w:trHeight w:val="20"/>
              </w:trPr>
              <w:tc>
                <w:tcPr>
                  <w:tcW w:w="90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DAAEB2" w14:textId="77777777" w:rsidR="00301C3E" w:rsidRPr="00715A54" w:rsidRDefault="00301C3E" w:rsidP="00E218FE">
                  <w:pPr>
                    <w:rPr>
                      <w:rFonts w:ascii="Tahoma" w:hAnsi="Tahoma" w:cs="Tahoma"/>
                      <w:color w:val="333333"/>
                      <w:sz w:val="20"/>
                      <w:szCs w:val="20"/>
                      <w:shd w:val="clear" w:color="auto" w:fill="FFFFFF"/>
                    </w:rPr>
                  </w:pPr>
                  <w:r w:rsidRPr="00715A54">
                    <w:rPr>
                      <w:rFonts w:ascii="Tahoma" w:hAnsi="Tahoma" w:cs="Tahoma"/>
                      <w:color w:val="333333"/>
                      <w:sz w:val="20"/>
                      <w:szCs w:val="20"/>
                      <w:shd w:val="clear" w:color="auto" w:fill="FFFFFF"/>
                    </w:rPr>
                    <w:lastRenderedPageBreak/>
                    <w:t>V okviru sanacije se izvedejo naslednja dela:</w:t>
                  </w:r>
                </w:p>
                <w:p w14:paraId="7D6CC38B" w14:textId="77777777" w:rsidR="00301C3E" w:rsidRPr="001F17B2" w:rsidRDefault="00301C3E" w:rsidP="008B6609">
                  <w:pPr>
                    <w:rPr>
                      <w:rFonts w:ascii="Tahoma" w:hAnsi="Tahoma" w:cs="Tahoma"/>
                      <w:color w:val="333333"/>
                      <w:sz w:val="20"/>
                      <w:szCs w:val="20"/>
                      <w:shd w:val="clear" w:color="auto" w:fill="FFFFFF"/>
                    </w:rPr>
                  </w:pPr>
                  <w:r w:rsidRPr="00715A54">
                    <w:rPr>
                      <w:rFonts w:ascii="Tahoma" w:hAnsi="Tahoma" w:cs="Tahoma"/>
                      <w:color w:val="333333"/>
                      <w:sz w:val="20"/>
                      <w:szCs w:val="20"/>
                      <w:shd w:val="clear" w:color="auto" w:fill="FFFFFF"/>
                    </w:rPr>
                    <w:t xml:space="preserve">Izdelava podpornih zidov kamen v betonu, izdelava iztočnih muld, izdelava </w:t>
                  </w:r>
                  <w:proofErr w:type="gramStart"/>
                  <w:r w:rsidRPr="00715A54">
                    <w:rPr>
                      <w:rFonts w:ascii="Tahoma" w:hAnsi="Tahoma" w:cs="Tahoma"/>
                      <w:color w:val="333333"/>
                      <w:sz w:val="20"/>
                      <w:szCs w:val="20"/>
                      <w:shd w:val="clear" w:color="auto" w:fill="FFFFFF"/>
                    </w:rPr>
                    <w:t>AB vezi</w:t>
                  </w:r>
                  <w:proofErr w:type="gramEnd"/>
                  <w:r w:rsidRPr="00715A54">
                    <w:rPr>
                      <w:rFonts w:ascii="Tahoma" w:hAnsi="Tahoma" w:cs="Tahoma"/>
                      <w:color w:val="333333"/>
                      <w:sz w:val="20"/>
                      <w:szCs w:val="20"/>
                      <w:shd w:val="clear" w:color="auto" w:fill="FFFFFF"/>
                    </w:rPr>
                    <w:t xml:space="preserve">, postavitev JVO ograj, </w:t>
                  </w:r>
                  <w:proofErr w:type="spellStart"/>
                  <w:r w:rsidRPr="00715A54">
                    <w:rPr>
                      <w:rFonts w:ascii="Tahoma" w:hAnsi="Tahoma" w:cs="Tahoma"/>
                      <w:color w:val="333333"/>
                      <w:sz w:val="20"/>
                      <w:szCs w:val="20"/>
                      <w:shd w:val="clear" w:color="auto" w:fill="FFFFFF"/>
                    </w:rPr>
                    <w:t>škarpiranje</w:t>
                  </w:r>
                  <w:proofErr w:type="spellEnd"/>
                  <w:r w:rsidRPr="00715A54">
                    <w:rPr>
                      <w:rFonts w:ascii="Tahoma" w:hAnsi="Tahoma" w:cs="Tahoma"/>
                      <w:color w:val="333333"/>
                      <w:sz w:val="20"/>
                      <w:szCs w:val="20"/>
                      <w:shd w:val="clear" w:color="auto" w:fill="FFFFFF"/>
                    </w:rPr>
                    <w:t xml:space="preserve"> brežin, </w:t>
                  </w:r>
                  <w:proofErr w:type="spellStart"/>
                  <w:r w:rsidRPr="00715A54">
                    <w:rPr>
                      <w:rFonts w:ascii="Tahoma" w:hAnsi="Tahoma" w:cs="Tahoma"/>
                      <w:color w:val="333333"/>
                      <w:sz w:val="20"/>
                      <w:szCs w:val="20"/>
                      <w:shd w:val="clear" w:color="auto" w:fill="FFFFFF"/>
                    </w:rPr>
                    <w:t>humusiranje</w:t>
                  </w:r>
                  <w:proofErr w:type="spellEnd"/>
                  <w:r w:rsidRPr="00715A54">
                    <w:rPr>
                      <w:rFonts w:ascii="Tahoma" w:hAnsi="Tahoma" w:cs="Tahoma"/>
                      <w:color w:val="333333"/>
                      <w:sz w:val="20"/>
                      <w:szCs w:val="20"/>
                      <w:shd w:val="clear" w:color="auto" w:fill="FFFFFF"/>
                    </w:rPr>
                    <w:t xml:space="preserve"> brežin, utrjevanje bankin, polaganje hudourniških kanalet, izvedba požiralnika, </w:t>
                  </w:r>
                  <w:r w:rsidR="008B6609">
                    <w:rPr>
                      <w:rFonts w:ascii="Tahoma" w:hAnsi="Tahoma" w:cs="Tahoma"/>
                      <w:color w:val="333333"/>
                      <w:sz w:val="20"/>
                      <w:szCs w:val="20"/>
                      <w:shd w:val="clear" w:color="auto" w:fill="FFFFFF"/>
                    </w:rPr>
                    <w:t>sanacija kril mostov</w:t>
                  </w:r>
                  <w:r w:rsidRPr="00715A54">
                    <w:rPr>
                      <w:rFonts w:ascii="Tahoma" w:hAnsi="Tahoma" w:cs="Tahoma"/>
                      <w:color w:val="333333"/>
                      <w:sz w:val="20"/>
                      <w:szCs w:val="20"/>
                      <w:shd w:val="clear" w:color="auto" w:fill="FFFFFF"/>
                    </w:rPr>
                    <w:t>, izvedba drenaže, izvedba spodnjega in zgornjega ustroja vozišča, vgrajevanje obrabnega in finega asfalta. Z navedenimi sanacijskimi ukrepi se bodo sanirale poškodbe na državni cesti, ki so nastale po ujmi avgusta 2023, s čimer se bo izboljšala prometna varnost na navedeni cesti in odseku.</w:t>
                  </w:r>
                </w:p>
              </w:tc>
            </w:tr>
          </w:tbl>
          <w:p w14:paraId="3E79ACE2" w14:textId="77777777" w:rsidR="00301C3E" w:rsidRPr="006A751C" w:rsidRDefault="00301C3E" w:rsidP="00E218FE">
            <w:pPr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</w:tbl>
    <w:p w14:paraId="1DA12FB4" w14:textId="77777777" w:rsidR="002B2762" w:rsidRPr="00955715" w:rsidRDefault="002B2762" w:rsidP="00301C3E">
      <w:pPr>
        <w:widowControl w:val="0"/>
        <w:spacing w:before="60" w:line="254" w:lineRule="atLeast"/>
        <w:jc w:val="both"/>
        <w:rPr>
          <w:rFonts w:ascii="Tahoma" w:hAnsi="Tahoma" w:cs="Tahoma"/>
          <w:color w:val="FF0000"/>
          <w:sz w:val="20"/>
          <w:szCs w:val="20"/>
          <w:shd w:val="clear" w:color="auto" w:fill="FFFFFF"/>
        </w:rPr>
      </w:pPr>
    </w:p>
    <w:sectPr w:rsidR="002B2762" w:rsidRPr="009557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30C5A" w14:textId="77777777" w:rsidR="00C8051D" w:rsidRDefault="00C8051D">
      <w:r>
        <w:separator/>
      </w:r>
    </w:p>
  </w:endnote>
  <w:endnote w:type="continuationSeparator" w:id="0">
    <w:p w14:paraId="7774F0D1" w14:textId="77777777" w:rsidR="00C8051D" w:rsidRDefault="00C80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A35F1" w14:textId="77777777" w:rsidR="00FB2FA4" w:rsidRDefault="00FB2FA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A9E2F" w14:textId="77777777"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013FD706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6B134DD5" w14:textId="77777777"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5E9DDFA2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69994269" w14:textId="77777777"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379599F3" w14:textId="77777777"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4B1981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4B1981">
            <w:rPr>
              <w:rStyle w:val="tevilkastrani"/>
              <w:noProof/>
              <w:sz w:val="16"/>
            </w:rPr>
            <w:t>2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14:paraId="0928A932" w14:textId="77777777" w:rsidR="00E813F4" w:rsidRDefault="00E813F4">
    <w:pPr>
      <w:pStyle w:val="Noga"/>
      <w:rPr>
        <w:rFonts w:ascii="Arial" w:hAnsi="Arial"/>
        <w:sz w:val="2"/>
        <w:lang w:val="en-US"/>
      </w:rPr>
    </w:pPr>
  </w:p>
  <w:p w14:paraId="77EF967D" w14:textId="77777777"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DE3EB" w14:textId="77777777" w:rsidR="00E813F4" w:rsidRDefault="00E813F4" w:rsidP="002507C2">
    <w:pPr>
      <w:pStyle w:val="Noga"/>
      <w:ind w:firstLine="540"/>
    </w:pPr>
    <w:r>
      <w:t xml:space="preserve">  </w:t>
    </w:r>
    <w:r w:rsidR="00FB2FA4" w:rsidRPr="00643501">
      <w:rPr>
        <w:noProof/>
        <w:lang w:eastAsia="sl-SI"/>
      </w:rPr>
      <w:drawing>
        <wp:inline distT="0" distB="0" distL="0" distR="0" wp14:anchorId="01E56FC0" wp14:editId="59FCC781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B2FA4" w:rsidRPr="00643501">
      <w:rPr>
        <w:noProof/>
        <w:lang w:eastAsia="sl-SI"/>
      </w:rPr>
      <w:drawing>
        <wp:inline distT="0" distB="0" distL="0" distR="0" wp14:anchorId="517E86E4" wp14:editId="7E09C04D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B2FA4" w:rsidRPr="00CF74F9">
      <w:rPr>
        <w:noProof/>
        <w:lang w:eastAsia="sl-SI"/>
      </w:rPr>
      <w:drawing>
        <wp:inline distT="0" distB="0" distL="0" distR="0" wp14:anchorId="57234441" wp14:editId="7EFE5C3C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0A8DA044" w14:textId="77777777"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FC5A3" w14:textId="77777777" w:rsidR="00C8051D" w:rsidRDefault="00C8051D">
      <w:r>
        <w:separator/>
      </w:r>
    </w:p>
  </w:footnote>
  <w:footnote w:type="continuationSeparator" w:id="0">
    <w:p w14:paraId="2B48F1C3" w14:textId="77777777" w:rsidR="00C8051D" w:rsidRDefault="00C805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4DD8D" w14:textId="77777777" w:rsidR="00FB2FA4" w:rsidRDefault="00FB2FA4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0E642" w14:textId="77777777" w:rsidR="00FB2FA4" w:rsidRDefault="00FB2FA4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1500C" w14:textId="77777777" w:rsidR="00DB7CDA" w:rsidRDefault="00FB2FA4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0C8DA5E5" wp14:editId="312209F9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2C37A6B"/>
    <w:multiLevelType w:val="hybridMultilevel"/>
    <w:tmpl w:val="678A800E"/>
    <w:lvl w:ilvl="0" w:tplc="9EA6F09C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58A4BBB"/>
    <w:multiLevelType w:val="hybridMultilevel"/>
    <w:tmpl w:val="E9C0E9C0"/>
    <w:lvl w:ilvl="0" w:tplc="84624A5A">
      <w:numFmt w:val="bullet"/>
      <w:lvlText w:val="-"/>
      <w:lvlJc w:val="left"/>
      <w:pPr>
        <w:ind w:left="1080" w:hanging="72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1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4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44256F6D"/>
    <w:multiLevelType w:val="hybridMultilevel"/>
    <w:tmpl w:val="8D14B168"/>
    <w:lvl w:ilvl="0" w:tplc="D97869DC">
      <w:start w:val="6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D7464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20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1"/>
  </w:num>
  <w:num w:numId="3">
    <w:abstractNumId w:val="20"/>
  </w:num>
  <w:num w:numId="4">
    <w:abstractNumId w:val="7"/>
  </w:num>
  <w:num w:numId="5">
    <w:abstractNumId w:val="16"/>
  </w:num>
  <w:num w:numId="6">
    <w:abstractNumId w:val="19"/>
  </w:num>
  <w:num w:numId="7">
    <w:abstractNumId w:val="14"/>
  </w:num>
  <w:num w:numId="8">
    <w:abstractNumId w:val="5"/>
  </w:num>
  <w:num w:numId="9">
    <w:abstractNumId w:val="11"/>
  </w:num>
  <w:num w:numId="10">
    <w:abstractNumId w:val="6"/>
  </w:num>
  <w:num w:numId="11">
    <w:abstractNumId w:val="0"/>
  </w:num>
  <w:num w:numId="12">
    <w:abstractNumId w:val="2"/>
  </w:num>
  <w:num w:numId="13">
    <w:abstractNumId w:val="13"/>
  </w:num>
  <w:num w:numId="14">
    <w:abstractNumId w:val="15"/>
  </w:num>
  <w:num w:numId="15">
    <w:abstractNumId w:val="12"/>
  </w:num>
  <w:num w:numId="16">
    <w:abstractNumId w:val="3"/>
  </w:num>
  <w:num w:numId="17">
    <w:abstractNumId w:val="10"/>
  </w:num>
  <w:num w:numId="18">
    <w:abstractNumId w:val="17"/>
  </w:num>
  <w:num w:numId="19">
    <w:abstractNumId w:val="18"/>
  </w:num>
  <w:num w:numId="20">
    <w:abstractNumId w:val="4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2FA4"/>
    <w:rsid w:val="000646A9"/>
    <w:rsid w:val="000E7FC6"/>
    <w:rsid w:val="00143DCB"/>
    <w:rsid w:val="001836BB"/>
    <w:rsid w:val="001E4A57"/>
    <w:rsid w:val="00216549"/>
    <w:rsid w:val="002507C2"/>
    <w:rsid w:val="0026789D"/>
    <w:rsid w:val="00290551"/>
    <w:rsid w:val="002B0ED1"/>
    <w:rsid w:val="002B2762"/>
    <w:rsid w:val="00301C3E"/>
    <w:rsid w:val="003133A6"/>
    <w:rsid w:val="00323607"/>
    <w:rsid w:val="003560E2"/>
    <w:rsid w:val="003579C0"/>
    <w:rsid w:val="00424A5A"/>
    <w:rsid w:val="00441D29"/>
    <w:rsid w:val="0044323F"/>
    <w:rsid w:val="00446CC5"/>
    <w:rsid w:val="004531A0"/>
    <w:rsid w:val="00485FE0"/>
    <w:rsid w:val="004A2481"/>
    <w:rsid w:val="004B1981"/>
    <w:rsid w:val="004B34B5"/>
    <w:rsid w:val="004D1889"/>
    <w:rsid w:val="004E10B3"/>
    <w:rsid w:val="004E5EC6"/>
    <w:rsid w:val="00556816"/>
    <w:rsid w:val="005E2D82"/>
    <w:rsid w:val="005E62E2"/>
    <w:rsid w:val="00634B0D"/>
    <w:rsid w:val="00636852"/>
    <w:rsid w:val="00637BE6"/>
    <w:rsid w:val="006826EA"/>
    <w:rsid w:val="00690071"/>
    <w:rsid w:val="006F6D27"/>
    <w:rsid w:val="00715A54"/>
    <w:rsid w:val="00744EFC"/>
    <w:rsid w:val="007833E8"/>
    <w:rsid w:val="007D21EC"/>
    <w:rsid w:val="00802EDE"/>
    <w:rsid w:val="00875686"/>
    <w:rsid w:val="008757A1"/>
    <w:rsid w:val="008B6609"/>
    <w:rsid w:val="008C6826"/>
    <w:rsid w:val="008E491A"/>
    <w:rsid w:val="00955715"/>
    <w:rsid w:val="009A1509"/>
    <w:rsid w:val="009B1FD9"/>
    <w:rsid w:val="009E5E6E"/>
    <w:rsid w:val="00A05C73"/>
    <w:rsid w:val="00A11F59"/>
    <w:rsid w:val="00A17575"/>
    <w:rsid w:val="00AC1BB2"/>
    <w:rsid w:val="00AD3747"/>
    <w:rsid w:val="00B90915"/>
    <w:rsid w:val="00C45EB4"/>
    <w:rsid w:val="00C8051D"/>
    <w:rsid w:val="00CE32F6"/>
    <w:rsid w:val="00D3271C"/>
    <w:rsid w:val="00D35B36"/>
    <w:rsid w:val="00D4256E"/>
    <w:rsid w:val="00D86784"/>
    <w:rsid w:val="00DB7CDA"/>
    <w:rsid w:val="00E51016"/>
    <w:rsid w:val="00E633BE"/>
    <w:rsid w:val="00E66D5B"/>
    <w:rsid w:val="00E813F4"/>
    <w:rsid w:val="00EA1375"/>
    <w:rsid w:val="00EE2516"/>
    <w:rsid w:val="00F352E5"/>
    <w:rsid w:val="00F354E0"/>
    <w:rsid w:val="00F62DFC"/>
    <w:rsid w:val="00F63A75"/>
    <w:rsid w:val="00FA1E40"/>
    <w:rsid w:val="00FB2FA4"/>
    <w:rsid w:val="00FF1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65B169C"/>
  <w15:docId w15:val="{B5E5A424-909A-466D-BAD3-ABB485A8A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D8678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paragraph" w:customStyle="1" w:styleId="len">
    <w:name w:val="člen"/>
    <w:basedOn w:val="Naslov5"/>
    <w:rsid w:val="00D86784"/>
    <w:pPr>
      <w:keepLines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993" w:right="-57" w:hanging="993"/>
      <w:jc w:val="center"/>
    </w:pPr>
    <w:rPr>
      <w:rFonts w:ascii="Tahoma" w:eastAsia="Times New Roman" w:hAnsi="Tahoma" w:cs="Times New Roman"/>
      <w:b/>
      <w:color w:val="auto"/>
    </w:rPr>
  </w:style>
  <w:style w:type="character" w:customStyle="1" w:styleId="Naslov5Znak">
    <w:name w:val="Naslov 5 Znak"/>
    <w:basedOn w:val="Privzetapisavaodstavka"/>
    <w:link w:val="Naslov5"/>
    <w:semiHidden/>
    <w:rsid w:val="00D86784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en-US"/>
    </w:rPr>
  </w:style>
  <w:style w:type="paragraph" w:styleId="Odstavekseznama">
    <w:name w:val="List Paragraph"/>
    <w:basedOn w:val="Navaden"/>
    <w:uiPriority w:val="34"/>
    <w:qFormat/>
    <w:rsid w:val="00802E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4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drsi@gov.si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SelectedStyle="\APASixthEditionOfficeOnline.xsl" StyleName="Standard APA"/>
</file>

<file path=customXml/itemProps1.xml><?xml version="1.0" encoding="utf-8"?>
<ds:datastoreItem xmlns:ds="http://schemas.openxmlformats.org/officeDocument/2006/customXml" ds:itemID="{D9FB8CD7-B847-4A08-82A4-53963CC87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Draga Mandić</dc:creator>
  <cp:keywords/>
  <dc:description/>
  <cp:lastModifiedBy>Administrator</cp:lastModifiedBy>
  <cp:revision>23</cp:revision>
  <cp:lastPrinted>2024-02-19T09:59:00Z</cp:lastPrinted>
  <dcterms:created xsi:type="dcterms:W3CDTF">2023-11-13T10:25:00Z</dcterms:created>
  <dcterms:modified xsi:type="dcterms:W3CDTF">2024-02-19T09:59:00Z</dcterms:modified>
</cp:coreProperties>
</file>